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92C4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Éducateur(</w:t>
      </w:r>
      <w:proofErr w:type="spellStart"/>
      <w:r w:rsidRPr="004A3BEE">
        <w:rPr>
          <w:rFonts w:ascii="Arial" w:hAnsi="Arial" w:cs="Arial"/>
          <w:b/>
          <w:bCs/>
          <w:color w:val="auto"/>
          <w:sz w:val="22"/>
          <w:u w:val="none"/>
        </w:rPr>
        <w:t>trice</w:t>
      </w:r>
      <w:proofErr w:type="spellEnd"/>
      <w:r w:rsidRPr="004A3BEE">
        <w:rPr>
          <w:rFonts w:ascii="Arial" w:hAnsi="Arial" w:cs="Arial"/>
          <w:b/>
          <w:bCs/>
          <w:color w:val="auto"/>
          <w:sz w:val="22"/>
          <w:u w:val="none"/>
        </w:rPr>
        <w:t>) de Jeunes Enfants (EJE) – CDI – Paris 15e</w:t>
      </w:r>
    </w:p>
    <w:p w14:paraId="2BA04B23" w14:textId="66F3FB21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 xml:space="preserve">Rejoignez une crèche à taille humaine </w:t>
      </w:r>
    </w:p>
    <w:p w14:paraId="3F6F40C7" w14:textId="77777777" w:rsidR="004A3BEE" w:rsidRPr="004A3BEE" w:rsidRDefault="004A3BEE" w:rsidP="004A3BEE">
      <w:p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 xml:space="preserve">L’Association La Goutte de Lait Saint-Léon recrute pour son établissement </w:t>
      </w:r>
      <w:r w:rsidRPr="004A3BEE">
        <w:rPr>
          <w:rFonts w:ascii="Arial" w:hAnsi="Arial" w:cs="Arial"/>
          <w:b/>
          <w:bCs/>
          <w:color w:val="auto"/>
          <w:sz w:val="22"/>
          <w:u w:val="none"/>
        </w:rPr>
        <w:t>Le Petit François</w:t>
      </w:r>
      <w:r w:rsidRPr="004A3BEE">
        <w:rPr>
          <w:rFonts w:ascii="Arial" w:hAnsi="Arial" w:cs="Arial"/>
          <w:color w:val="auto"/>
          <w:sz w:val="22"/>
          <w:u w:val="none"/>
        </w:rPr>
        <w:t xml:space="preserve">, situé dans le 15ᵉ arrondissement de Paris, un(e) </w:t>
      </w:r>
      <w:r w:rsidRPr="004A3BEE">
        <w:rPr>
          <w:rFonts w:ascii="Arial" w:hAnsi="Arial" w:cs="Arial"/>
          <w:b/>
          <w:bCs/>
          <w:color w:val="auto"/>
          <w:sz w:val="22"/>
          <w:u w:val="none"/>
        </w:rPr>
        <w:t>Éducateur(</w:t>
      </w:r>
      <w:proofErr w:type="spellStart"/>
      <w:r w:rsidRPr="004A3BEE">
        <w:rPr>
          <w:rFonts w:ascii="Arial" w:hAnsi="Arial" w:cs="Arial"/>
          <w:b/>
          <w:bCs/>
          <w:color w:val="auto"/>
          <w:sz w:val="22"/>
          <w:u w:val="none"/>
        </w:rPr>
        <w:t>trice</w:t>
      </w:r>
      <w:proofErr w:type="spellEnd"/>
      <w:r w:rsidRPr="004A3BEE">
        <w:rPr>
          <w:rFonts w:ascii="Arial" w:hAnsi="Arial" w:cs="Arial"/>
          <w:b/>
          <w:bCs/>
          <w:color w:val="auto"/>
          <w:sz w:val="22"/>
          <w:u w:val="none"/>
        </w:rPr>
        <w:t>) de Jeunes Enfants (EJE) en CDI à temps plein</w:t>
      </w:r>
      <w:r w:rsidRPr="004A3BEE">
        <w:rPr>
          <w:rFonts w:ascii="Arial" w:hAnsi="Arial" w:cs="Arial"/>
          <w:color w:val="auto"/>
          <w:sz w:val="22"/>
          <w:u w:val="none"/>
        </w:rPr>
        <w:t>.</w:t>
      </w:r>
    </w:p>
    <w:p w14:paraId="2A14DB93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Un environnement professionnel privilégié</w:t>
      </w:r>
    </w:p>
    <w:p w14:paraId="7D38629A" w14:textId="77777777" w:rsidR="004A3BEE" w:rsidRPr="004A3BEE" w:rsidRDefault="004A3BEE" w:rsidP="004A3BEE">
      <w:p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 xml:space="preserve">Le Petit François accueille </w:t>
      </w:r>
      <w:r w:rsidRPr="004A3BEE">
        <w:rPr>
          <w:rFonts w:ascii="Arial" w:hAnsi="Arial" w:cs="Arial"/>
          <w:b/>
          <w:bCs/>
          <w:color w:val="auto"/>
          <w:sz w:val="22"/>
          <w:u w:val="none"/>
        </w:rPr>
        <w:t>36 enfants par jour</w:t>
      </w:r>
      <w:r w:rsidRPr="004A3BEE">
        <w:rPr>
          <w:rFonts w:ascii="Arial" w:hAnsi="Arial" w:cs="Arial"/>
          <w:color w:val="auto"/>
          <w:sz w:val="22"/>
          <w:u w:val="none"/>
        </w:rPr>
        <w:t xml:space="preserve">, répartis en </w:t>
      </w:r>
      <w:r w:rsidRPr="004A3BEE">
        <w:rPr>
          <w:rFonts w:ascii="Arial" w:hAnsi="Arial" w:cs="Arial"/>
          <w:b/>
          <w:bCs/>
          <w:color w:val="auto"/>
          <w:sz w:val="22"/>
          <w:u w:val="none"/>
        </w:rPr>
        <w:t>trois lieux de vie</w:t>
      </w:r>
      <w:r w:rsidRPr="004A3BEE">
        <w:rPr>
          <w:rFonts w:ascii="Arial" w:hAnsi="Arial" w:cs="Arial"/>
          <w:color w:val="auto"/>
          <w:sz w:val="22"/>
          <w:u w:val="none"/>
        </w:rPr>
        <w:t xml:space="preserve">, au sein d’une équipe pluridisciplinaire de </w:t>
      </w:r>
      <w:r w:rsidRPr="004A3BEE">
        <w:rPr>
          <w:rFonts w:ascii="Arial" w:hAnsi="Arial" w:cs="Arial"/>
          <w:b/>
          <w:bCs/>
          <w:color w:val="auto"/>
          <w:sz w:val="22"/>
          <w:u w:val="none"/>
        </w:rPr>
        <w:t>11 professionnels</w:t>
      </w:r>
      <w:r w:rsidRPr="004A3BEE">
        <w:rPr>
          <w:rFonts w:ascii="Arial" w:hAnsi="Arial" w:cs="Arial"/>
          <w:color w:val="auto"/>
          <w:sz w:val="22"/>
          <w:u w:val="none"/>
        </w:rPr>
        <w:t>. Les groupes, composés de 10 à 15 enfants, bénéficient d’un taux d’encadrement favorable avec trois professionnels référents.</w:t>
      </w:r>
    </w:p>
    <w:p w14:paraId="772BA3BB" w14:textId="77777777" w:rsidR="004A3BEE" w:rsidRPr="004A3BEE" w:rsidRDefault="004A3BEE" w:rsidP="004A3BEE">
      <w:p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Vous rejoindrez une structure à taille humaine où l’autonomie, la coopération et la réflexion collective occupent une place essentielle.</w:t>
      </w:r>
    </w:p>
    <w:p w14:paraId="60352B74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Notre projet pédagogique</w:t>
      </w:r>
    </w:p>
    <w:p w14:paraId="72D0D7FB" w14:textId="77777777" w:rsidR="004A3BEE" w:rsidRPr="004A3BEE" w:rsidRDefault="004A3BEE" w:rsidP="004A3BEE">
      <w:p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Inspiré des pédagogies actives, notre projet place l’observation partagée au cœur des pratiques professionnelles.</w:t>
      </w:r>
    </w:p>
    <w:p w14:paraId="50FAA607" w14:textId="77777777" w:rsidR="004A3BEE" w:rsidRPr="004A3BEE" w:rsidRDefault="004A3BEE" w:rsidP="004A3BEE">
      <w:pPr>
        <w:numPr>
          <w:ilvl w:val="0"/>
          <w:numId w:val="1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Motricité libre</w:t>
      </w:r>
    </w:p>
    <w:p w14:paraId="3AC03F79" w14:textId="77777777" w:rsidR="004A3BEE" w:rsidRPr="004A3BEE" w:rsidRDefault="004A3BEE" w:rsidP="004A3BEE">
      <w:pPr>
        <w:numPr>
          <w:ilvl w:val="0"/>
          <w:numId w:val="1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Libre choix des activités</w:t>
      </w:r>
    </w:p>
    <w:p w14:paraId="7C4FD221" w14:textId="77777777" w:rsidR="004A3BEE" w:rsidRPr="004A3BEE" w:rsidRDefault="004A3BEE" w:rsidP="004A3BEE">
      <w:pPr>
        <w:numPr>
          <w:ilvl w:val="0"/>
          <w:numId w:val="1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Respect du rythme de l’enfant</w:t>
      </w:r>
    </w:p>
    <w:p w14:paraId="1D3D3FA4" w14:textId="77777777" w:rsidR="004A3BEE" w:rsidRPr="004A3BEE" w:rsidRDefault="004A3BEE" w:rsidP="004A3BEE">
      <w:pPr>
        <w:numPr>
          <w:ilvl w:val="0"/>
          <w:numId w:val="1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Observation et accompagnement individualisé</w:t>
      </w:r>
    </w:p>
    <w:p w14:paraId="51BF2F99" w14:textId="77777777" w:rsidR="004A3BEE" w:rsidRPr="004A3BEE" w:rsidRDefault="004A3BEE" w:rsidP="004A3BEE">
      <w:pPr>
        <w:numPr>
          <w:ilvl w:val="0"/>
          <w:numId w:val="1"/>
        </w:numPr>
        <w:rPr>
          <w:rFonts w:ascii="Arial" w:hAnsi="Arial" w:cs="Arial"/>
          <w:color w:val="auto"/>
          <w:sz w:val="22"/>
          <w:u w:val="none"/>
        </w:rPr>
      </w:pPr>
      <w:proofErr w:type="spellStart"/>
      <w:r w:rsidRPr="004A3BEE">
        <w:rPr>
          <w:rFonts w:ascii="Arial" w:hAnsi="Arial" w:cs="Arial"/>
          <w:color w:val="auto"/>
          <w:sz w:val="22"/>
          <w:u w:val="none"/>
        </w:rPr>
        <w:t>Bien-traitance</w:t>
      </w:r>
      <w:proofErr w:type="spellEnd"/>
      <w:r w:rsidRPr="004A3BEE">
        <w:rPr>
          <w:rFonts w:ascii="Arial" w:hAnsi="Arial" w:cs="Arial"/>
          <w:color w:val="auto"/>
          <w:sz w:val="22"/>
          <w:u w:val="none"/>
        </w:rPr>
        <w:t xml:space="preserve"> et qualité relationnelle</w:t>
      </w:r>
    </w:p>
    <w:p w14:paraId="2E91E330" w14:textId="77777777" w:rsidR="004A3BEE" w:rsidRPr="004A3BEE" w:rsidRDefault="004A3BEE" w:rsidP="004A3BEE">
      <w:p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Chaque professionnel contribue à offrir un environnement sécurisant, stimulant et respectueux des besoins de chaque enfant.</w:t>
      </w:r>
    </w:p>
    <w:p w14:paraId="2DC583C7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Vos missions</w:t>
      </w:r>
    </w:p>
    <w:p w14:paraId="0D5D2CE2" w14:textId="74268D1F" w:rsidR="004A3BEE" w:rsidRPr="004A3BEE" w:rsidRDefault="004A3BEE" w:rsidP="004A3BEE">
      <w:p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 xml:space="preserve">En lien étroit avec la responsable de l’établissement et </w:t>
      </w:r>
      <w:proofErr w:type="gramStart"/>
      <w:r w:rsidRPr="004A3BEE">
        <w:rPr>
          <w:rFonts w:ascii="Arial" w:hAnsi="Arial" w:cs="Arial"/>
          <w:color w:val="auto"/>
          <w:sz w:val="22"/>
          <w:u w:val="none"/>
        </w:rPr>
        <w:t>l’ EJE</w:t>
      </w:r>
      <w:proofErr w:type="gramEnd"/>
      <w:r>
        <w:rPr>
          <w:rFonts w:ascii="Arial" w:hAnsi="Arial" w:cs="Arial"/>
          <w:color w:val="auto"/>
          <w:sz w:val="22"/>
          <w:u w:val="none"/>
        </w:rPr>
        <w:t xml:space="preserve"> relais de </w:t>
      </w:r>
      <w:proofErr w:type="spellStart"/>
      <w:r>
        <w:rPr>
          <w:rFonts w:ascii="Arial" w:hAnsi="Arial" w:cs="Arial"/>
          <w:color w:val="auto"/>
          <w:sz w:val="22"/>
          <w:u w:val="none"/>
        </w:rPr>
        <w:t>dorection</w:t>
      </w:r>
      <w:proofErr w:type="spellEnd"/>
      <w:r w:rsidRPr="004A3BEE">
        <w:rPr>
          <w:rFonts w:ascii="Arial" w:hAnsi="Arial" w:cs="Arial"/>
          <w:color w:val="auto"/>
          <w:sz w:val="22"/>
          <w:u w:val="none"/>
        </w:rPr>
        <w:t>, vous :</w:t>
      </w:r>
    </w:p>
    <w:p w14:paraId="4A8F876F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Accompagnez les enfants au quotidien</w:t>
      </w:r>
    </w:p>
    <w:p w14:paraId="7F4B830A" w14:textId="77777777" w:rsidR="004A3BEE" w:rsidRPr="004A3BEE" w:rsidRDefault="004A3BEE" w:rsidP="004A3BEE">
      <w:pPr>
        <w:numPr>
          <w:ilvl w:val="0"/>
          <w:numId w:val="2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Accueillir les enfants et leurs familles.</w:t>
      </w:r>
    </w:p>
    <w:p w14:paraId="0EEF0F0C" w14:textId="77777777" w:rsidR="004A3BEE" w:rsidRPr="004A3BEE" w:rsidRDefault="004A3BEE" w:rsidP="004A3BEE">
      <w:pPr>
        <w:numPr>
          <w:ilvl w:val="0"/>
          <w:numId w:val="2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Accompagner les séparations et favoriser la sécurité affective.</w:t>
      </w:r>
    </w:p>
    <w:p w14:paraId="0420EEF1" w14:textId="77777777" w:rsidR="004A3BEE" w:rsidRPr="004A3BEE" w:rsidRDefault="004A3BEE" w:rsidP="004A3BEE">
      <w:pPr>
        <w:numPr>
          <w:ilvl w:val="0"/>
          <w:numId w:val="2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Soutenir l’autonomie de l’enfant dans les gestes de la vie quotidienne.</w:t>
      </w:r>
    </w:p>
    <w:p w14:paraId="7E7B5423" w14:textId="77777777" w:rsidR="004A3BEE" w:rsidRPr="004A3BEE" w:rsidRDefault="004A3BEE" w:rsidP="004A3BEE">
      <w:pPr>
        <w:numPr>
          <w:ilvl w:val="0"/>
          <w:numId w:val="2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Observer, analyser les besoins et adapter les réponses éducatives.</w:t>
      </w:r>
    </w:p>
    <w:p w14:paraId="5C57B295" w14:textId="77777777" w:rsidR="004A3BEE" w:rsidRPr="004A3BEE" w:rsidRDefault="004A3BEE" w:rsidP="004A3BEE">
      <w:pPr>
        <w:numPr>
          <w:ilvl w:val="0"/>
          <w:numId w:val="2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Proposer, organiser et animer des activités d’éveil adaptées.</w:t>
      </w:r>
    </w:p>
    <w:p w14:paraId="2B6ADF50" w14:textId="77777777" w:rsidR="004A3BEE" w:rsidRPr="004A3BEE" w:rsidRDefault="004A3BEE" w:rsidP="004A3BEE">
      <w:pPr>
        <w:numPr>
          <w:ilvl w:val="0"/>
          <w:numId w:val="2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Aménager les espaces de vie favorisant l’exploration et les découvertes.</w:t>
      </w:r>
    </w:p>
    <w:p w14:paraId="3E05CA18" w14:textId="77777777" w:rsidR="004A3BEE" w:rsidRPr="004A3BEE" w:rsidRDefault="004A3BEE" w:rsidP="004A3BEE">
      <w:pPr>
        <w:numPr>
          <w:ilvl w:val="0"/>
          <w:numId w:val="2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lastRenderedPageBreak/>
        <w:t>Repérer d’éventuelles difficultés et mettre en œuvre des actions de prévention.</w:t>
      </w:r>
    </w:p>
    <w:p w14:paraId="7F26BFE0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Accompagnez les familles</w:t>
      </w:r>
    </w:p>
    <w:p w14:paraId="0C9BE752" w14:textId="77777777" w:rsidR="004A3BEE" w:rsidRPr="004A3BEE" w:rsidRDefault="004A3BEE" w:rsidP="004A3BEE">
      <w:pPr>
        <w:numPr>
          <w:ilvl w:val="0"/>
          <w:numId w:val="3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Établir une relation de confiance avec les parents.</w:t>
      </w:r>
    </w:p>
    <w:p w14:paraId="5405DA7A" w14:textId="77777777" w:rsidR="004A3BEE" w:rsidRPr="004A3BEE" w:rsidRDefault="004A3BEE" w:rsidP="004A3BEE">
      <w:pPr>
        <w:numPr>
          <w:ilvl w:val="0"/>
          <w:numId w:val="3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Soutenir les familles dans leur rôle éducatif.</w:t>
      </w:r>
    </w:p>
    <w:p w14:paraId="7F9B622B" w14:textId="77777777" w:rsidR="004A3BEE" w:rsidRPr="004A3BEE" w:rsidRDefault="004A3BEE" w:rsidP="004A3BEE">
      <w:pPr>
        <w:numPr>
          <w:ilvl w:val="0"/>
          <w:numId w:val="3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Favoriser une communication constructive entre parents et professionnels.</w:t>
      </w:r>
    </w:p>
    <w:p w14:paraId="07120263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Participez à la dynamique d’équipe</w:t>
      </w:r>
    </w:p>
    <w:p w14:paraId="58F23FB1" w14:textId="77777777" w:rsidR="004A3BEE" w:rsidRPr="004A3BEE" w:rsidRDefault="004A3BEE" w:rsidP="004A3BEE">
      <w:pPr>
        <w:numPr>
          <w:ilvl w:val="0"/>
          <w:numId w:val="4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Construire, avec la responsable, un cadre collectif sécurisant.</w:t>
      </w:r>
    </w:p>
    <w:p w14:paraId="60825E30" w14:textId="77777777" w:rsidR="004A3BEE" w:rsidRPr="004A3BEE" w:rsidRDefault="004A3BEE" w:rsidP="004A3BEE">
      <w:pPr>
        <w:numPr>
          <w:ilvl w:val="0"/>
          <w:numId w:val="4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Participer à la mise en œuvre du projet éducatif.</w:t>
      </w:r>
    </w:p>
    <w:p w14:paraId="04643F11" w14:textId="77777777" w:rsidR="004A3BEE" w:rsidRPr="004A3BEE" w:rsidRDefault="004A3BEE" w:rsidP="004A3BEE">
      <w:pPr>
        <w:numPr>
          <w:ilvl w:val="0"/>
          <w:numId w:val="4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Animer des réunions d’équipe.</w:t>
      </w:r>
    </w:p>
    <w:p w14:paraId="14D42AAC" w14:textId="77777777" w:rsidR="004A3BEE" w:rsidRPr="004A3BEE" w:rsidRDefault="004A3BEE" w:rsidP="004A3BEE">
      <w:pPr>
        <w:numPr>
          <w:ilvl w:val="0"/>
          <w:numId w:val="4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Favoriser la réflexion professionnelle et l’harmonisation des pratiques.</w:t>
      </w:r>
    </w:p>
    <w:p w14:paraId="2A75C481" w14:textId="77777777" w:rsidR="004A3BEE" w:rsidRPr="004A3BEE" w:rsidRDefault="004A3BEE" w:rsidP="004A3BEE">
      <w:pPr>
        <w:numPr>
          <w:ilvl w:val="0"/>
          <w:numId w:val="4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Encourager la cohésion et la communication au sein de l’équipe.</w:t>
      </w:r>
    </w:p>
    <w:p w14:paraId="03004F4D" w14:textId="60286EAA" w:rsidR="004A3BEE" w:rsidRPr="004A3BEE" w:rsidRDefault="004A3BEE" w:rsidP="004A3BEE">
      <w:p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Votre expert</w:t>
      </w:r>
      <w:r>
        <w:rPr>
          <w:rFonts w:ascii="Arial" w:hAnsi="Arial" w:cs="Arial"/>
          <w:color w:val="auto"/>
          <w:sz w:val="22"/>
          <w:u w:val="none"/>
        </w:rPr>
        <w:t>ise</w:t>
      </w:r>
      <w:r w:rsidRPr="004A3BEE">
        <w:rPr>
          <w:rFonts w:ascii="Arial" w:hAnsi="Arial" w:cs="Arial"/>
          <w:color w:val="auto"/>
          <w:sz w:val="22"/>
          <w:u w:val="none"/>
        </w:rPr>
        <w:t>, votre capacité d’analyse seront de véritables atouts pour accompagner les équipes et faire vivre le projet pédagogique.</w:t>
      </w:r>
    </w:p>
    <w:p w14:paraId="3DEEE68F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Un accompagnement professionnel soutenu</w:t>
      </w:r>
    </w:p>
    <w:p w14:paraId="110FCE87" w14:textId="77777777" w:rsidR="004A3BEE" w:rsidRPr="004A3BEE" w:rsidRDefault="004A3BEE" w:rsidP="004A3BEE">
      <w:p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Parce que la qualité d’accueil passe aussi par la qualité de vie au travail, nous proposons :</w:t>
      </w:r>
    </w:p>
    <w:p w14:paraId="2672BB9B" w14:textId="77777777" w:rsidR="004A3BEE" w:rsidRPr="004A3BEE" w:rsidRDefault="004A3BEE" w:rsidP="004A3BEE">
      <w:pPr>
        <w:numPr>
          <w:ilvl w:val="0"/>
          <w:numId w:val="5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3 journées pédagogiques par an dédiées à la réflexion et à la formation.</w:t>
      </w:r>
    </w:p>
    <w:p w14:paraId="1A93E361" w14:textId="77777777" w:rsidR="004A3BEE" w:rsidRPr="004A3BEE" w:rsidRDefault="004A3BEE" w:rsidP="004A3BEE">
      <w:pPr>
        <w:numPr>
          <w:ilvl w:val="0"/>
          <w:numId w:val="5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Des groupes d’analyse des pratiques professionnelles.</w:t>
      </w:r>
    </w:p>
    <w:p w14:paraId="3686D150" w14:textId="77777777" w:rsidR="004A3BEE" w:rsidRPr="004A3BEE" w:rsidRDefault="004A3BEE" w:rsidP="004A3BEE">
      <w:pPr>
        <w:numPr>
          <w:ilvl w:val="0"/>
          <w:numId w:val="5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Des temps d’échange avec la psychologue et la RSAI de la crèche.</w:t>
      </w:r>
    </w:p>
    <w:p w14:paraId="6D18B211" w14:textId="77777777" w:rsidR="004A3BEE" w:rsidRPr="004A3BEE" w:rsidRDefault="004A3BEE" w:rsidP="004A3BEE">
      <w:pPr>
        <w:numPr>
          <w:ilvl w:val="0"/>
          <w:numId w:val="5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Un travail d’équipe basé sur la coopération et la bienveillance.</w:t>
      </w:r>
    </w:p>
    <w:p w14:paraId="6774255E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Conditions de travail et avantages</w:t>
      </w:r>
    </w:p>
    <w:p w14:paraId="6DCA7644" w14:textId="77777777" w:rsidR="004A3BEE" w:rsidRPr="004A3BEE" w:rsidRDefault="004A3BEE" w:rsidP="004A3BEE">
      <w:pPr>
        <w:numPr>
          <w:ilvl w:val="0"/>
          <w:numId w:val="6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CDI à temps plein.</w:t>
      </w:r>
    </w:p>
    <w:p w14:paraId="0B27F6DB" w14:textId="77777777" w:rsidR="004A3BEE" w:rsidRPr="004A3BEE" w:rsidRDefault="004A3BEE" w:rsidP="004A3BEE">
      <w:pPr>
        <w:numPr>
          <w:ilvl w:val="0"/>
          <w:numId w:val="6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36h15 hebdomadaires (7h15 par jour).</w:t>
      </w:r>
    </w:p>
    <w:p w14:paraId="1735F59F" w14:textId="75163AFA" w:rsidR="004A3BEE" w:rsidRPr="004A3BEE" w:rsidRDefault="004A3BEE" w:rsidP="004A3BEE">
      <w:pPr>
        <w:numPr>
          <w:ilvl w:val="0"/>
          <w:numId w:val="6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Horaires d’ouverture : 8h15 – 18h</w:t>
      </w:r>
      <w:r>
        <w:rPr>
          <w:rFonts w:ascii="Arial" w:hAnsi="Arial" w:cs="Arial"/>
          <w:color w:val="auto"/>
          <w:sz w:val="22"/>
          <w:u w:val="none"/>
        </w:rPr>
        <w:t>15</w:t>
      </w:r>
      <w:r w:rsidRPr="004A3BEE">
        <w:rPr>
          <w:rFonts w:ascii="Arial" w:hAnsi="Arial" w:cs="Arial"/>
          <w:color w:val="auto"/>
          <w:sz w:val="22"/>
          <w:u w:val="none"/>
        </w:rPr>
        <w:t>.</w:t>
      </w:r>
    </w:p>
    <w:p w14:paraId="0C1C81DF" w14:textId="77777777" w:rsidR="004A3BEE" w:rsidRPr="004A3BEE" w:rsidRDefault="004A3BEE" w:rsidP="004A3BEE">
      <w:pPr>
        <w:numPr>
          <w:ilvl w:val="0"/>
          <w:numId w:val="6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25 jours de congés annuels.</w:t>
      </w:r>
    </w:p>
    <w:p w14:paraId="3CAF08D3" w14:textId="77777777" w:rsidR="004A3BEE" w:rsidRPr="004A3BEE" w:rsidRDefault="004A3BEE" w:rsidP="004A3BEE">
      <w:pPr>
        <w:numPr>
          <w:ilvl w:val="0"/>
          <w:numId w:val="6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8 jours de congés supplémentaires (d’octobre à mai).</w:t>
      </w:r>
    </w:p>
    <w:p w14:paraId="21F26510" w14:textId="77777777" w:rsidR="004A3BEE" w:rsidRPr="004A3BEE" w:rsidRDefault="004A3BEE" w:rsidP="004A3BEE">
      <w:pPr>
        <w:numPr>
          <w:ilvl w:val="0"/>
          <w:numId w:val="6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RTT.</w:t>
      </w:r>
    </w:p>
    <w:p w14:paraId="6B1BEB8E" w14:textId="17B7187A" w:rsidR="004A3BEE" w:rsidRPr="004A3BEE" w:rsidRDefault="004A3BEE" w:rsidP="004A3BEE">
      <w:pPr>
        <w:numPr>
          <w:ilvl w:val="0"/>
          <w:numId w:val="6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 xml:space="preserve">Titres restaurant : </w:t>
      </w:r>
      <w:r>
        <w:rPr>
          <w:rFonts w:ascii="Arial" w:hAnsi="Arial" w:cs="Arial"/>
          <w:color w:val="auto"/>
          <w:sz w:val="22"/>
          <w:u w:val="none"/>
        </w:rPr>
        <w:t>8</w:t>
      </w:r>
      <w:r w:rsidRPr="004A3BEE">
        <w:rPr>
          <w:rFonts w:ascii="Arial" w:hAnsi="Arial" w:cs="Arial"/>
          <w:color w:val="auto"/>
          <w:sz w:val="22"/>
          <w:u w:val="none"/>
        </w:rPr>
        <w:t>,40 € par jour pris en charge à 50 % par l’employeur.</w:t>
      </w:r>
    </w:p>
    <w:p w14:paraId="29289123" w14:textId="77777777" w:rsidR="004A3BEE" w:rsidRPr="004A3BEE" w:rsidRDefault="004A3BEE" w:rsidP="004A3BEE">
      <w:pPr>
        <w:numPr>
          <w:ilvl w:val="0"/>
          <w:numId w:val="6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Prime d’habillement : 100 € par an.</w:t>
      </w:r>
    </w:p>
    <w:p w14:paraId="1454AA95" w14:textId="77777777" w:rsidR="004A3BEE" w:rsidRPr="004A3BEE" w:rsidRDefault="004A3BEE" w:rsidP="004A3BEE">
      <w:pPr>
        <w:numPr>
          <w:ilvl w:val="0"/>
          <w:numId w:val="6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lastRenderedPageBreak/>
        <w:t>Participation aux frais de transport.</w:t>
      </w:r>
    </w:p>
    <w:p w14:paraId="0F20D8D2" w14:textId="77777777" w:rsidR="004A3BEE" w:rsidRPr="004A3BEE" w:rsidRDefault="004A3BEE" w:rsidP="004A3BEE">
      <w:pPr>
        <w:numPr>
          <w:ilvl w:val="0"/>
          <w:numId w:val="6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Possibilité de bénéficier du dispositif Action Logement (1 % logement).</w:t>
      </w:r>
    </w:p>
    <w:p w14:paraId="7A2A96B9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Rémunération</w:t>
      </w:r>
    </w:p>
    <w:p w14:paraId="4EE53E61" w14:textId="77777777" w:rsidR="004A3BEE" w:rsidRPr="004A3BEE" w:rsidRDefault="004A3BEE" w:rsidP="004A3BEE">
      <w:p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 xml:space="preserve">Selon la convention collective ALISFA, le salaire de base est de </w:t>
      </w:r>
      <w:r w:rsidRPr="004A3BEE">
        <w:rPr>
          <w:rFonts w:ascii="Arial" w:hAnsi="Arial" w:cs="Arial"/>
          <w:b/>
          <w:bCs/>
          <w:color w:val="auto"/>
          <w:sz w:val="22"/>
          <w:u w:val="none"/>
        </w:rPr>
        <w:t>2 511 € brut mensuel</w:t>
      </w:r>
      <w:r w:rsidRPr="004A3BEE">
        <w:rPr>
          <w:rFonts w:ascii="Arial" w:hAnsi="Arial" w:cs="Arial"/>
          <w:color w:val="auto"/>
          <w:sz w:val="22"/>
          <w:u w:val="none"/>
        </w:rPr>
        <w:t>, avec une reprise de l’ancienneté et une rémunération négociable selon l’expérience, les formations et le parcours du candidat.</w:t>
      </w:r>
    </w:p>
    <w:p w14:paraId="4B96DCCA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Profil recherché</w:t>
      </w:r>
    </w:p>
    <w:p w14:paraId="75A10B25" w14:textId="77777777" w:rsidR="004A3BEE" w:rsidRPr="004A3BEE" w:rsidRDefault="004A3BEE" w:rsidP="004A3BEE">
      <w:pPr>
        <w:numPr>
          <w:ilvl w:val="0"/>
          <w:numId w:val="7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Diplôme d’État d’Éducateur de Jeunes Enfants (DEEJE) exigé.</w:t>
      </w:r>
    </w:p>
    <w:p w14:paraId="3E357B82" w14:textId="77777777" w:rsidR="004A3BEE" w:rsidRPr="004A3BEE" w:rsidRDefault="004A3BEE" w:rsidP="004A3BEE">
      <w:pPr>
        <w:numPr>
          <w:ilvl w:val="0"/>
          <w:numId w:val="7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Sens du travail d’équipe.</w:t>
      </w:r>
    </w:p>
    <w:p w14:paraId="24D007D0" w14:textId="77777777" w:rsidR="004A3BEE" w:rsidRPr="004A3BEE" w:rsidRDefault="004A3BEE" w:rsidP="004A3BEE">
      <w:pPr>
        <w:numPr>
          <w:ilvl w:val="0"/>
          <w:numId w:val="7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Capacité d’analyse et d’observation.</w:t>
      </w:r>
    </w:p>
    <w:p w14:paraId="5BC88B61" w14:textId="77777777" w:rsidR="004A3BEE" w:rsidRPr="004A3BEE" w:rsidRDefault="004A3BEE" w:rsidP="004A3BEE">
      <w:pPr>
        <w:numPr>
          <w:ilvl w:val="0"/>
          <w:numId w:val="7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Autonomie et prise d’initiative.</w:t>
      </w:r>
    </w:p>
    <w:p w14:paraId="3797F9C1" w14:textId="77777777" w:rsidR="004A3BEE" w:rsidRPr="004A3BEE" w:rsidRDefault="004A3BEE" w:rsidP="004A3BEE">
      <w:pPr>
        <w:numPr>
          <w:ilvl w:val="0"/>
          <w:numId w:val="7"/>
        </w:num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>Intérêt pour les pédagogies actives et la réflexion sur les pratiques professionnelles.</w:t>
      </w:r>
    </w:p>
    <w:p w14:paraId="5C554212" w14:textId="77777777" w:rsidR="004A3BEE" w:rsidRPr="004A3BEE" w:rsidRDefault="004A3BEE" w:rsidP="004A3BEE">
      <w:pPr>
        <w:rPr>
          <w:rFonts w:ascii="Arial" w:hAnsi="Arial" w:cs="Arial"/>
          <w:b/>
          <w:bCs/>
          <w:color w:val="auto"/>
          <w:sz w:val="22"/>
          <w:u w:val="none"/>
        </w:rPr>
      </w:pPr>
      <w:r w:rsidRPr="004A3BEE">
        <w:rPr>
          <w:rFonts w:ascii="Arial" w:hAnsi="Arial" w:cs="Arial"/>
          <w:b/>
          <w:bCs/>
          <w:color w:val="auto"/>
          <w:sz w:val="22"/>
          <w:u w:val="none"/>
        </w:rPr>
        <w:t>Vous souhaitez exercer votre métier dans une structure qui valorise l’observation, la réflexion et le travail d’équipe ?</w:t>
      </w:r>
    </w:p>
    <w:p w14:paraId="4DD48807" w14:textId="77777777" w:rsidR="004A3BEE" w:rsidRDefault="004A3BEE" w:rsidP="004A3BEE">
      <w:pPr>
        <w:rPr>
          <w:rFonts w:ascii="Arial" w:hAnsi="Arial" w:cs="Arial"/>
          <w:color w:val="auto"/>
          <w:sz w:val="22"/>
          <w:u w:val="none"/>
        </w:rPr>
      </w:pPr>
      <w:r w:rsidRPr="004A3BEE">
        <w:rPr>
          <w:rFonts w:ascii="Arial" w:hAnsi="Arial" w:cs="Arial"/>
          <w:color w:val="auto"/>
          <w:sz w:val="22"/>
          <w:u w:val="none"/>
        </w:rPr>
        <w:t xml:space="preserve">Rejoignez-nous et participez à un projet éducatif porté par des valeurs de </w:t>
      </w:r>
      <w:proofErr w:type="spellStart"/>
      <w:r w:rsidRPr="004A3BEE">
        <w:rPr>
          <w:rFonts w:ascii="Arial" w:hAnsi="Arial" w:cs="Arial"/>
          <w:color w:val="auto"/>
          <w:sz w:val="22"/>
          <w:u w:val="none"/>
        </w:rPr>
        <w:t>bien-traitance</w:t>
      </w:r>
      <w:proofErr w:type="spellEnd"/>
      <w:r w:rsidRPr="004A3BEE">
        <w:rPr>
          <w:rFonts w:ascii="Arial" w:hAnsi="Arial" w:cs="Arial"/>
          <w:color w:val="auto"/>
          <w:sz w:val="22"/>
          <w:u w:val="none"/>
        </w:rPr>
        <w:t>, d’écoute et d’accompagnement de l’enfant.</w:t>
      </w:r>
    </w:p>
    <w:p w14:paraId="2E95A626" w14:textId="2913ED0F" w:rsidR="00CC538E" w:rsidRDefault="00CC538E" w:rsidP="004A3BEE">
      <w:pPr>
        <w:rPr>
          <w:rFonts w:ascii="Arial" w:hAnsi="Arial" w:cs="Arial"/>
          <w:color w:val="auto"/>
          <w:sz w:val="22"/>
          <w:u w:val="none"/>
        </w:rPr>
      </w:pPr>
      <w:r>
        <w:rPr>
          <w:rFonts w:ascii="Arial" w:hAnsi="Arial" w:cs="Arial"/>
          <w:color w:val="auto"/>
          <w:sz w:val="22"/>
          <w:u w:val="none"/>
        </w:rPr>
        <w:t>Multi Accueil du Petit François</w:t>
      </w:r>
    </w:p>
    <w:p w14:paraId="78B40DC0" w14:textId="77777777" w:rsidR="00CC538E" w:rsidRDefault="00CC538E" w:rsidP="00CC538E">
      <w:pPr>
        <w:rPr>
          <w:rFonts w:ascii="Arial" w:hAnsi="Arial" w:cs="Arial"/>
          <w:color w:val="auto"/>
          <w:sz w:val="22"/>
          <w:u w:val="none"/>
        </w:rPr>
      </w:pPr>
      <w:hyperlink r:id="rId7" w:history="1">
        <w:r w:rsidRPr="00CC538E">
          <w:rPr>
            <w:rStyle w:val="Lienhypertexte"/>
            <w:rFonts w:ascii="Arial" w:hAnsi="Arial" w:cs="Arial"/>
            <w:sz w:val="22"/>
          </w:rPr>
          <w:t>3 Rue du Colonel Colonna d'Ornano, 75015 Paris</w:t>
        </w:r>
      </w:hyperlink>
    </w:p>
    <w:p w14:paraId="7621BB7A" w14:textId="7405AA63" w:rsidR="00CC538E" w:rsidRDefault="00CC538E" w:rsidP="00CC538E">
      <w:pPr>
        <w:rPr>
          <w:rFonts w:ascii="Arial" w:hAnsi="Arial" w:cs="Arial"/>
          <w:color w:val="auto"/>
          <w:sz w:val="22"/>
          <w:u w:val="none"/>
        </w:rPr>
      </w:pPr>
      <w:hyperlink r:id="rId8" w:history="1">
        <w:r w:rsidRPr="00CC538E">
          <w:rPr>
            <w:rStyle w:val="Lienhypertexte"/>
            <w:rFonts w:ascii="Arial" w:hAnsi="Arial" w:cs="Arial"/>
            <w:sz w:val="22"/>
          </w:rPr>
          <w:t>01 45 66 41 63</w:t>
        </w:r>
      </w:hyperlink>
    </w:p>
    <w:p w14:paraId="21A37E85" w14:textId="4A4DE7B3" w:rsidR="00CC538E" w:rsidRPr="00CC538E" w:rsidRDefault="00CC538E" w:rsidP="00CC538E">
      <w:pPr>
        <w:rPr>
          <w:rFonts w:ascii="Arial" w:hAnsi="Arial" w:cs="Arial"/>
          <w:color w:val="auto"/>
          <w:sz w:val="22"/>
          <w:u w:val="none"/>
        </w:rPr>
      </w:pPr>
    </w:p>
    <w:p w14:paraId="1874F8EE" w14:textId="77777777" w:rsidR="00CC538E" w:rsidRPr="004A3BEE" w:rsidRDefault="00CC538E" w:rsidP="004A3BEE">
      <w:pPr>
        <w:rPr>
          <w:rFonts w:ascii="Arial" w:hAnsi="Arial" w:cs="Arial"/>
          <w:color w:val="auto"/>
          <w:sz w:val="22"/>
          <w:u w:val="none"/>
        </w:rPr>
      </w:pPr>
    </w:p>
    <w:p w14:paraId="1D272070" w14:textId="7E2BCE62" w:rsidR="006E7E2B" w:rsidRPr="004A3BEE" w:rsidRDefault="006E7E2B" w:rsidP="004A3BEE"/>
    <w:sectPr w:rsidR="006E7E2B" w:rsidRPr="004A3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A5D80" w14:textId="77777777" w:rsidR="00777B64" w:rsidRDefault="00777B64" w:rsidP="008B3F7D">
      <w:pPr>
        <w:spacing w:after="0" w:line="240" w:lineRule="auto"/>
      </w:pPr>
      <w:r>
        <w:separator/>
      </w:r>
    </w:p>
  </w:endnote>
  <w:endnote w:type="continuationSeparator" w:id="0">
    <w:p w14:paraId="399BC31B" w14:textId="77777777" w:rsidR="00777B64" w:rsidRDefault="00777B64" w:rsidP="008B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9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A76C" w14:textId="77777777" w:rsidR="00777B64" w:rsidRDefault="00777B64" w:rsidP="008B3F7D">
      <w:pPr>
        <w:spacing w:after="0" w:line="240" w:lineRule="auto"/>
      </w:pPr>
      <w:r>
        <w:separator/>
      </w:r>
    </w:p>
  </w:footnote>
  <w:footnote w:type="continuationSeparator" w:id="0">
    <w:p w14:paraId="2947DCB0" w14:textId="77777777" w:rsidR="00777B64" w:rsidRDefault="00777B64" w:rsidP="008B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1F0"/>
    <w:multiLevelType w:val="multilevel"/>
    <w:tmpl w:val="A0A2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33130"/>
    <w:multiLevelType w:val="multilevel"/>
    <w:tmpl w:val="537A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A16239"/>
    <w:multiLevelType w:val="multilevel"/>
    <w:tmpl w:val="04DA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000A0"/>
    <w:multiLevelType w:val="multilevel"/>
    <w:tmpl w:val="4512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F0A38"/>
    <w:multiLevelType w:val="multilevel"/>
    <w:tmpl w:val="748C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043D37"/>
    <w:multiLevelType w:val="multilevel"/>
    <w:tmpl w:val="52DC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6E04D4"/>
    <w:multiLevelType w:val="multilevel"/>
    <w:tmpl w:val="E2B2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323614">
    <w:abstractNumId w:val="4"/>
  </w:num>
  <w:num w:numId="2" w16cid:durableId="1712724581">
    <w:abstractNumId w:val="1"/>
  </w:num>
  <w:num w:numId="3" w16cid:durableId="357584083">
    <w:abstractNumId w:val="3"/>
  </w:num>
  <w:num w:numId="4" w16cid:durableId="167407182">
    <w:abstractNumId w:val="5"/>
  </w:num>
  <w:num w:numId="5" w16cid:durableId="184179625">
    <w:abstractNumId w:val="6"/>
  </w:num>
  <w:num w:numId="6" w16cid:durableId="771826563">
    <w:abstractNumId w:val="2"/>
  </w:num>
  <w:num w:numId="7" w16cid:durableId="463475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F7D"/>
    <w:rsid w:val="002516DD"/>
    <w:rsid w:val="00350678"/>
    <w:rsid w:val="003C6368"/>
    <w:rsid w:val="004A3BEE"/>
    <w:rsid w:val="006E7E2B"/>
    <w:rsid w:val="00777B64"/>
    <w:rsid w:val="008B3F7D"/>
    <w:rsid w:val="00BE3BD0"/>
    <w:rsid w:val="00C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B8CA"/>
  <w15:chartTrackingRefBased/>
  <w15:docId w15:val="{AC992C57-A25A-467F-9C18-791233FC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F7D"/>
    <w:pPr>
      <w:spacing w:after="200" w:line="276" w:lineRule="auto"/>
    </w:pPr>
    <w:rPr>
      <w:smallCaps/>
      <w:color w:val="C00000"/>
      <w:sz w:val="24"/>
      <w:u w:val="singl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jaune">
    <w:name w:val="titre jaune"/>
    <w:basedOn w:val="Sansinterligne"/>
    <w:qFormat/>
    <w:rsid w:val="008B3F7D"/>
    <w:rPr>
      <w:b/>
      <w:i/>
      <w:smallCaps w:val="0"/>
      <w:color w:val="auto"/>
      <w:sz w:val="22"/>
      <w:u w:val="none"/>
    </w:rPr>
  </w:style>
  <w:style w:type="paragraph" w:customStyle="1" w:styleId="titreactualisation">
    <w:name w:val="titre actualisation"/>
    <w:basedOn w:val="Normal"/>
    <w:qFormat/>
    <w:rsid w:val="008B3F7D"/>
    <w:pPr>
      <w:suppressAutoHyphens/>
      <w:autoSpaceDE w:val="0"/>
      <w:autoSpaceDN w:val="0"/>
      <w:adjustRightInd w:val="0"/>
      <w:spacing w:after="0" w:line="420" w:lineRule="atLeast"/>
      <w:jc w:val="center"/>
      <w:textAlignment w:val="center"/>
    </w:pPr>
    <w:rPr>
      <w:rFonts w:cs="Museo 900"/>
      <w:b/>
      <w:caps/>
      <w:color w:val="auto"/>
      <w:sz w:val="16"/>
      <w:szCs w:val="16"/>
      <w:u w:val="none"/>
    </w:rPr>
  </w:style>
  <w:style w:type="paragraph" w:customStyle="1" w:styleId="notedebasdepage">
    <w:name w:val="note de bas de page"/>
    <w:basedOn w:val="Normal"/>
    <w:qFormat/>
    <w:rsid w:val="008B3F7D"/>
    <w:pPr>
      <w:autoSpaceDE w:val="0"/>
      <w:autoSpaceDN w:val="0"/>
      <w:adjustRightInd w:val="0"/>
      <w:spacing w:after="0" w:line="240" w:lineRule="auto"/>
      <w:jc w:val="both"/>
      <w:textAlignment w:val="center"/>
    </w:pPr>
    <w:rPr>
      <w:rFonts w:cs="Museo Sans 300"/>
      <w:smallCaps w:val="0"/>
      <w:color w:val="auto"/>
      <w:sz w:val="14"/>
      <w:szCs w:val="12"/>
      <w:u w:val="none"/>
      <w:vertAlign w:val="superscript"/>
    </w:rPr>
  </w:style>
  <w:style w:type="character" w:styleId="Appeldenotedefin">
    <w:name w:val="endnote reference"/>
    <w:basedOn w:val="Policepardfaut"/>
    <w:uiPriority w:val="99"/>
    <w:semiHidden/>
    <w:unhideWhenUsed/>
    <w:rsid w:val="008B3F7D"/>
    <w:rPr>
      <w:vertAlign w:val="superscript"/>
    </w:rPr>
  </w:style>
  <w:style w:type="paragraph" w:styleId="Sansinterligne">
    <w:name w:val="No Spacing"/>
    <w:uiPriority w:val="1"/>
    <w:qFormat/>
    <w:rsid w:val="008B3F7D"/>
    <w:pPr>
      <w:spacing w:after="0" w:line="240" w:lineRule="auto"/>
    </w:pPr>
    <w:rPr>
      <w:smallCaps/>
      <w:color w:val="C00000"/>
      <w:sz w:val="24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3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3F7D"/>
    <w:rPr>
      <w:rFonts w:ascii="Segoe UI" w:hAnsi="Segoe UI" w:cs="Segoe UI"/>
      <w:smallCaps/>
      <w:color w:val="C00000"/>
      <w:sz w:val="18"/>
      <w:szCs w:val="18"/>
      <w:u w:val="single"/>
    </w:rPr>
  </w:style>
  <w:style w:type="character" w:styleId="Lienhypertexte">
    <w:name w:val="Hyperlink"/>
    <w:basedOn w:val="Policepardfaut"/>
    <w:uiPriority w:val="99"/>
    <w:unhideWhenUsed/>
    <w:rsid w:val="00CC538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5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q=multi+accueil+petit+francoi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t&amp;source=web&amp;rct=j&amp;opi=89978449&amp;url=/maps/place//data%3D!4m2!3m1!1s0x47e6703b66039fa3:0xb6cbc413f240d0e4%3Fsa%3DX%26ved%3D1t:8290%26ictx%3D111&amp;ved=2ahUKEwjW-ISRia2VAxVRTqQEHTdLAcIQ4kB6BAgmEAM&amp;usg=AOvVaw2IeGls0H7lsxSwwoISRAB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Petit Francois - Goutte de Lait</dc:creator>
  <cp:keywords/>
  <dc:description/>
  <cp:lastModifiedBy>COUTE Sylvina</cp:lastModifiedBy>
  <cp:revision>3</cp:revision>
  <cp:lastPrinted>2026-06-29T15:14:00Z</cp:lastPrinted>
  <dcterms:created xsi:type="dcterms:W3CDTF">2026-06-29T15:12:00Z</dcterms:created>
  <dcterms:modified xsi:type="dcterms:W3CDTF">2026-06-29T18:26:00Z</dcterms:modified>
</cp:coreProperties>
</file>