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08637" w14:textId="77777777" w:rsidR="004F684D" w:rsidRDefault="004F684D">
      <w:pPr>
        <w:rPr>
          <w:rFonts w:ascii="Century Gothic" w:hAnsi="Century Gothic"/>
          <w:sz w:val="20"/>
          <w:szCs w:val="20"/>
        </w:rPr>
      </w:pPr>
    </w:p>
    <w:p w14:paraId="2CFA3110" w14:textId="6AB3DC5A" w:rsidR="004F684D" w:rsidRDefault="00C02709" w:rsidP="004F684D">
      <w:pPr>
        <w:jc w:val="center"/>
        <w:rPr>
          <w:rFonts w:ascii="Century Gothic" w:hAnsi="Century Gothic"/>
          <w:b/>
          <w:bCs/>
          <w:color w:val="ED7D31" w:themeColor="accent2"/>
          <w:sz w:val="28"/>
          <w:szCs w:val="28"/>
        </w:rPr>
      </w:pPr>
      <w:r w:rsidRPr="00C02709">
        <w:rPr>
          <w:rFonts w:ascii="Century Gothic" w:hAnsi="Century Gothic"/>
          <w:b/>
          <w:bCs/>
          <w:color w:val="ED7D31" w:themeColor="accent2"/>
          <w:sz w:val="28"/>
          <w:szCs w:val="28"/>
        </w:rPr>
        <w:t>É</w:t>
      </w:r>
      <w:r>
        <w:rPr>
          <w:rFonts w:ascii="Century Gothic" w:hAnsi="Century Gothic"/>
          <w:b/>
          <w:bCs/>
          <w:color w:val="ED7D31" w:themeColor="accent2"/>
          <w:sz w:val="28"/>
          <w:szCs w:val="28"/>
        </w:rPr>
        <w:t>DUCAT</w:t>
      </w:r>
      <w:r w:rsidR="007D360B">
        <w:rPr>
          <w:rFonts w:ascii="Century Gothic" w:hAnsi="Century Gothic"/>
          <w:b/>
          <w:bCs/>
          <w:color w:val="ED7D31" w:themeColor="accent2"/>
          <w:sz w:val="28"/>
          <w:szCs w:val="28"/>
        </w:rPr>
        <w:t>EUR</w:t>
      </w:r>
      <w:r w:rsidR="00D94142">
        <w:rPr>
          <w:rFonts w:ascii="Century Gothic" w:hAnsi="Century Gothic"/>
          <w:b/>
          <w:bCs/>
          <w:color w:val="ED7D31" w:themeColor="accent2"/>
          <w:sz w:val="28"/>
          <w:szCs w:val="28"/>
        </w:rPr>
        <w:t>.TRICE</w:t>
      </w:r>
      <w:r w:rsidR="007D360B">
        <w:rPr>
          <w:rFonts w:ascii="Century Gothic" w:hAnsi="Century Gothic"/>
          <w:b/>
          <w:bCs/>
          <w:color w:val="ED7D31" w:themeColor="accent2"/>
          <w:sz w:val="28"/>
          <w:szCs w:val="28"/>
        </w:rPr>
        <w:t xml:space="preserve"> </w:t>
      </w:r>
      <w:r w:rsidR="001D17E3">
        <w:rPr>
          <w:rFonts w:ascii="Century Gothic" w:hAnsi="Century Gothic"/>
          <w:b/>
          <w:bCs/>
          <w:color w:val="ED7D31" w:themeColor="accent2"/>
          <w:sz w:val="28"/>
          <w:szCs w:val="28"/>
        </w:rPr>
        <w:t>SP</w:t>
      </w:r>
      <w:r w:rsidR="001D17E3" w:rsidRPr="001D17E3">
        <w:rPr>
          <w:rFonts w:ascii="Century Gothic" w:hAnsi="Century Gothic"/>
          <w:b/>
          <w:bCs/>
          <w:color w:val="ED7D31" w:themeColor="accent2"/>
          <w:sz w:val="28"/>
          <w:szCs w:val="28"/>
        </w:rPr>
        <w:t>É</w:t>
      </w:r>
      <w:r w:rsidR="001D17E3">
        <w:rPr>
          <w:rFonts w:ascii="Century Gothic" w:hAnsi="Century Gothic"/>
          <w:b/>
          <w:bCs/>
          <w:color w:val="ED7D31" w:themeColor="accent2"/>
          <w:sz w:val="28"/>
          <w:szCs w:val="28"/>
        </w:rPr>
        <w:t>CIALIS</w:t>
      </w:r>
      <w:r w:rsidR="001D17E3" w:rsidRPr="001D17E3">
        <w:rPr>
          <w:rFonts w:ascii="Century Gothic" w:hAnsi="Century Gothic"/>
          <w:b/>
          <w:bCs/>
          <w:color w:val="ED7D31" w:themeColor="accent2"/>
          <w:sz w:val="28"/>
          <w:szCs w:val="28"/>
        </w:rPr>
        <w:t>É</w:t>
      </w:r>
      <w:r w:rsidR="00D94142">
        <w:rPr>
          <w:rFonts w:ascii="Century Gothic" w:hAnsi="Century Gothic"/>
          <w:b/>
          <w:bCs/>
          <w:color w:val="ED7D31" w:themeColor="accent2"/>
          <w:sz w:val="28"/>
          <w:szCs w:val="28"/>
        </w:rPr>
        <w:t>.E</w:t>
      </w:r>
      <w:r w:rsidR="009667E9">
        <w:rPr>
          <w:rFonts w:ascii="Century Gothic" w:hAnsi="Century Gothic"/>
          <w:b/>
          <w:bCs/>
          <w:color w:val="ED7D31" w:themeColor="accent2"/>
          <w:sz w:val="28"/>
          <w:szCs w:val="28"/>
        </w:rPr>
        <w:br/>
      </w:r>
      <w:r w:rsidR="00992969">
        <w:rPr>
          <w:rFonts w:ascii="Century Gothic" w:hAnsi="Century Gothic"/>
          <w:b/>
          <w:bCs/>
          <w:color w:val="ED7D31" w:themeColor="accent2"/>
          <w:sz w:val="28"/>
          <w:szCs w:val="28"/>
        </w:rPr>
        <w:t>CDI Temps plein</w:t>
      </w:r>
      <w:r w:rsidR="00D94142">
        <w:rPr>
          <w:rFonts w:ascii="Century Gothic" w:hAnsi="Century Gothic"/>
          <w:b/>
          <w:bCs/>
          <w:color w:val="ED7D31" w:themeColor="accent2"/>
          <w:sz w:val="28"/>
          <w:szCs w:val="28"/>
        </w:rPr>
        <w:t xml:space="preserve"> à compter de septembre 2025</w:t>
      </w:r>
    </w:p>
    <w:p w14:paraId="167048A6" w14:textId="27DD3C1D" w:rsidR="004F684D" w:rsidRPr="004F684D" w:rsidRDefault="004F684D" w:rsidP="004F684D">
      <w:pPr>
        <w:jc w:val="both"/>
        <w:rPr>
          <w:rFonts w:ascii="Century Gothic" w:hAnsi="Century Gothic"/>
          <w:sz w:val="20"/>
          <w:szCs w:val="20"/>
        </w:rPr>
      </w:pPr>
      <w:r w:rsidRPr="004F684D">
        <w:rPr>
          <w:rFonts w:ascii="Century Gothic" w:hAnsi="Century Gothic"/>
          <w:sz w:val="20"/>
          <w:szCs w:val="20"/>
        </w:rPr>
        <w:t>AFG Autisme recrute pour son</w:t>
      </w:r>
      <w:r w:rsidR="00B81A0D">
        <w:rPr>
          <w:rFonts w:ascii="Century Gothic" w:hAnsi="Century Gothic"/>
          <w:sz w:val="20"/>
          <w:szCs w:val="20"/>
        </w:rPr>
        <w:t xml:space="preserve"> </w:t>
      </w:r>
      <w:r w:rsidR="00EF648B" w:rsidRPr="00EF648B">
        <w:rPr>
          <w:rFonts w:ascii="Century Gothic" w:hAnsi="Century Gothic"/>
          <w:b/>
          <w:sz w:val="20"/>
          <w:szCs w:val="20"/>
        </w:rPr>
        <w:t>SESSAD</w:t>
      </w:r>
      <w:r w:rsidR="00C02709" w:rsidRPr="00EF648B">
        <w:rPr>
          <w:rFonts w:ascii="Century Gothic" w:hAnsi="Century Gothic"/>
          <w:b/>
          <w:sz w:val="20"/>
          <w:szCs w:val="20"/>
        </w:rPr>
        <w:t xml:space="preserve"> </w:t>
      </w:r>
      <w:r w:rsidR="0061632B" w:rsidRPr="006208E5">
        <w:rPr>
          <w:rFonts w:ascii="Century Gothic" w:hAnsi="Century Gothic"/>
          <w:b/>
          <w:bCs/>
          <w:sz w:val="20"/>
          <w:szCs w:val="20"/>
        </w:rPr>
        <w:t>Paris Autisme Intégration</w:t>
      </w:r>
      <w:r w:rsidR="0061632B" w:rsidRPr="006208E5">
        <w:rPr>
          <w:rFonts w:ascii="Century Gothic" w:hAnsi="Century Gothic"/>
          <w:sz w:val="20"/>
          <w:szCs w:val="20"/>
        </w:rPr>
        <w:t xml:space="preserve"> </w:t>
      </w:r>
      <w:r w:rsidR="00C02709">
        <w:rPr>
          <w:rFonts w:ascii="Century Gothic" w:hAnsi="Century Gothic"/>
          <w:sz w:val="20"/>
          <w:szCs w:val="20"/>
        </w:rPr>
        <w:t xml:space="preserve">situé à </w:t>
      </w:r>
      <w:r w:rsidR="006208E5">
        <w:rPr>
          <w:rFonts w:ascii="Century Gothic" w:hAnsi="Century Gothic"/>
          <w:sz w:val="20"/>
          <w:szCs w:val="20"/>
        </w:rPr>
        <w:t>Paris</w:t>
      </w:r>
      <w:r w:rsidRPr="004F684D">
        <w:rPr>
          <w:rFonts w:ascii="Century Gothic" w:hAnsi="Century Gothic"/>
          <w:sz w:val="20"/>
          <w:szCs w:val="20"/>
        </w:rPr>
        <w:t xml:space="preserve">, </w:t>
      </w:r>
      <w:proofErr w:type="gramStart"/>
      <w:r w:rsidRPr="006F2DD2">
        <w:rPr>
          <w:rFonts w:ascii="Century Gothic" w:hAnsi="Century Gothic"/>
          <w:b/>
          <w:bCs/>
          <w:sz w:val="20"/>
          <w:szCs w:val="20"/>
        </w:rPr>
        <w:t>un.e</w:t>
      </w:r>
      <w:proofErr w:type="gramEnd"/>
      <w:r w:rsidR="00B81A0D" w:rsidRPr="006F2DD2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7D360B">
        <w:rPr>
          <w:rFonts w:ascii="Century Gothic" w:hAnsi="Century Gothic"/>
          <w:b/>
          <w:bCs/>
          <w:sz w:val="20"/>
          <w:szCs w:val="20"/>
        </w:rPr>
        <w:t xml:space="preserve">Educateur.rice </w:t>
      </w:r>
      <w:r w:rsidR="00BE2231">
        <w:rPr>
          <w:rFonts w:ascii="Century Gothic" w:hAnsi="Century Gothic"/>
          <w:b/>
          <w:bCs/>
          <w:sz w:val="20"/>
          <w:szCs w:val="20"/>
        </w:rPr>
        <w:t>(</w:t>
      </w:r>
      <w:r w:rsidR="007D360B">
        <w:rPr>
          <w:rFonts w:ascii="Century Gothic" w:hAnsi="Century Gothic"/>
          <w:b/>
          <w:bCs/>
          <w:sz w:val="20"/>
          <w:szCs w:val="20"/>
        </w:rPr>
        <w:t>spécialisé.e</w:t>
      </w:r>
      <w:r w:rsidR="00B81A0D">
        <w:rPr>
          <w:rFonts w:ascii="Century Gothic" w:hAnsi="Century Gothic"/>
          <w:sz w:val="20"/>
          <w:szCs w:val="20"/>
        </w:rPr>
        <w:t>.</w:t>
      </w:r>
      <w:r w:rsidR="00BE2231">
        <w:rPr>
          <w:rFonts w:ascii="Century Gothic" w:hAnsi="Century Gothic"/>
          <w:sz w:val="20"/>
          <w:szCs w:val="20"/>
        </w:rPr>
        <w:t>)</w:t>
      </w:r>
      <w:r w:rsidRPr="004F684D">
        <w:rPr>
          <w:rFonts w:ascii="Century Gothic" w:hAnsi="Century Gothic"/>
          <w:sz w:val="20"/>
          <w:szCs w:val="20"/>
        </w:rPr>
        <w:t xml:space="preserve"> </w:t>
      </w:r>
    </w:p>
    <w:p w14:paraId="0A819EED" w14:textId="77777777" w:rsidR="00200191" w:rsidRPr="00200191" w:rsidRDefault="004F684D" w:rsidP="004F684D">
      <w:pPr>
        <w:jc w:val="both"/>
        <w:rPr>
          <w:rFonts w:ascii="Century Gothic" w:hAnsi="Century Gothic"/>
          <w:b/>
          <w:bCs/>
          <w:color w:val="FF0000"/>
          <w:sz w:val="20"/>
          <w:szCs w:val="20"/>
          <w:u w:val="single"/>
          <w:shd w:val="clear" w:color="auto" w:fill="FFC9C9"/>
        </w:rPr>
      </w:pPr>
      <w:r w:rsidRPr="00200191">
        <w:rPr>
          <w:rFonts w:ascii="Century Gothic" w:hAnsi="Century Gothic"/>
          <w:b/>
          <w:bCs/>
          <w:sz w:val="20"/>
          <w:szCs w:val="20"/>
          <w:u w:val="single"/>
        </w:rPr>
        <w:t xml:space="preserve">Principales missions : </w:t>
      </w:r>
    </w:p>
    <w:p w14:paraId="00E262D8" w14:textId="47AD05B3" w:rsidR="004F684D" w:rsidRDefault="00C02709" w:rsidP="004F684D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Au sein de notre équipe pluridisciplinaire </w:t>
      </w:r>
      <w:r w:rsidR="00D94142">
        <w:rPr>
          <w:rFonts w:ascii="Century Gothic" w:hAnsi="Century Gothic"/>
          <w:sz w:val="20"/>
          <w:szCs w:val="20"/>
        </w:rPr>
        <w:t xml:space="preserve">dynamique et bienveillante, </w:t>
      </w:r>
      <w:r>
        <w:rPr>
          <w:rFonts w:ascii="Century Gothic" w:hAnsi="Century Gothic"/>
          <w:sz w:val="20"/>
          <w:szCs w:val="20"/>
        </w:rPr>
        <w:t>s</w:t>
      </w:r>
      <w:r w:rsidR="004F684D" w:rsidRPr="004F684D">
        <w:rPr>
          <w:rFonts w:ascii="Century Gothic" w:hAnsi="Century Gothic"/>
          <w:sz w:val="20"/>
          <w:szCs w:val="20"/>
        </w:rPr>
        <w:t>ous l’autorité hiérarchique de</w:t>
      </w:r>
      <w:r w:rsidR="00B81A0D">
        <w:rPr>
          <w:rFonts w:ascii="Century Gothic" w:hAnsi="Century Gothic"/>
          <w:sz w:val="20"/>
          <w:szCs w:val="20"/>
        </w:rPr>
        <w:t xml:space="preserve"> n</w:t>
      </w:r>
      <w:r w:rsidR="00B81A0D" w:rsidRPr="001D17E3">
        <w:rPr>
          <w:rFonts w:ascii="Century Gothic" w:hAnsi="Century Gothic"/>
          <w:sz w:val="20"/>
          <w:szCs w:val="20"/>
        </w:rPr>
        <w:t xml:space="preserve">otre </w:t>
      </w:r>
      <w:r w:rsidRPr="001D17E3">
        <w:rPr>
          <w:rFonts w:ascii="Century Gothic" w:hAnsi="Century Gothic"/>
          <w:sz w:val="20"/>
          <w:szCs w:val="20"/>
        </w:rPr>
        <w:t>Chef de service</w:t>
      </w:r>
      <w:r w:rsidR="004F684D" w:rsidRPr="001D17E3">
        <w:rPr>
          <w:rFonts w:ascii="Century Gothic" w:hAnsi="Century Gothic"/>
          <w:sz w:val="20"/>
          <w:szCs w:val="20"/>
        </w:rPr>
        <w:t>, vous aurez la responsabilité de</w:t>
      </w:r>
      <w:r w:rsidR="00200191" w:rsidRPr="001D17E3">
        <w:rPr>
          <w:rFonts w:ascii="Century Gothic" w:hAnsi="Century Gothic"/>
          <w:sz w:val="20"/>
          <w:szCs w:val="20"/>
        </w:rPr>
        <w:t xml:space="preserve"> </w:t>
      </w:r>
      <w:r w:rsidR="00200191" w:rsidRPr="001D17E3">
        <w:rPr>
          <w:rFonts w:ascii="Century Gothic" w:hAnsi="Century Gothic"/>
          <w:i/>
          <w:iCs/>
          <w:sz w:val="20"/>
          <w:szCs w:val="20"/>
        </w:rPr>
        <w:t>(liste non exhaustive)</w:t>
      </w:r>
      <w:r w:rsidR="004F684D" w:rsidRPr="001D17E3">
        <w:rPr>
          <w:rFonts w:ascii="Century Gothic" w:hAnsi="Century Gothic"/>
          <w:i/>
          <w:iCs/>
          <w:sz w:val="20"/>
          <w:szCs w:val="20"/>
        </w:rPr>
        <w:t> </w:t>
      </w:r>
      <w:r w:rsidR="004F684D" w:rsidRPr="001D17E3">
        <w:rPr>
          <w:rFonts w:ascii="Century Gothic" w:hAnsi="Century Gothic"/>
          <w:sz w:val="20"/>
          <w:szCs w:val="20"/>
        </w:rPr>
        <w:t>:</w:t>
      </w:r>
      <w:r w:rsidR="004F684D" w:rsidRPr="004F684D">
        <w:rPr>
          <w:rFonts w:ascii="Century Gothic" w:hAnsi="Century Gothic"/>
          <w:sz w:val="20"/>
          <w:szCs w:val="20"/>
        </w:rPr>
        <w:t xml:space="preserve"> </w:t>
      </w:r>
    </w:p>
    <w:p w14:paraId="221737F3" w14:textId="77777777" w:rsidR="007D360B" w:rsidRDefault="007D360B" w:rsidP="007D360B">
      <w:pPr>
        <w:pStyle w:val="Paragraphedeliste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Noto Sans"/>
          <w:sz w:val="20"/>
          <w:szCs w:val="20"/>
          <w:lang w:eastAsia="fr-FR"/>
        </w:rPr>
      </w:pPr>
      <w:r w:rsidRPr="007D360B">
        <w:rPr>
          <w:rFonts w:ascii="Century Gothic" w:eastAsia="Times New Roman" w:hAnsi="Century Gothic" w:cs="Noto Sans"/>
          <w:sz w:val="20"/>
          <w:szCs w:val="20"/>
          <w:lang w:eastAsia="fr-FR"/>
        </w:rPr>
        <w:t>Participe</w:t>
      </w:r>
      <w:r>
        <w:rPr>
          <w:rFonts w:ascii="Century Gothic" w:eastAsia="Times New Roman" w:hAnsi="Century Gothic" w:cs="Noto Sans"/>
          <w:sz w:val="20"/>
          <w:szCs w:val="20"/>
          <w:lang w:eastAsia="fr-FR"/>
        </w:rPr>
        <w:t>r</w:t>
      </w:r>
      <w:r w:rsidRPr="007D360B">
        <w:rPr>
          <w:rFonts w:ascii="Century Gothic" w:eastAsia="Times New Roman" w:hAnsi="Century Gothic" w:cs="Noto Sans"/>
          <w:sz w:val="20"/>
          <w:szCs w:val="20"/>
          <w:lang w:eastAsia="fr-FR"/>
        </w:rPr>
        <w:t xml:space="preserve"> à l’élaboration des projets personnalisé</w:t>
      </w:r>
      <w:r>
        <w:rPr>
          <w:rFonts w:ascii="Century Gothic" w:eastAsia="Times New Roman" w:hAnsi="Century Gothic" w:cs="Noto Sans"/>
          <w:sz w:val="20"/>
          <w:szCs w:val="20"/>
          <w:lang w:eastAsia="fr-FR"/>
        </w:rPr>
        <w:t>s</w:t>
      </w:r>
      <w:r w:rsidRPr="007D360B">
        <w:rPr>
          <w:rFonts w:ascii="Century Gothic" w:eastAsia="Times New Roman" w:hAnsi="Century Gothic" w:cs="Noto Sans"/>
          <w:sz w:val="20"/>
          <w:szCs w:val="20"/>
          <w:lang w:eastAsia="fr-FR"/>
        </w:rPr>
        <w:t xml:space="preserve"> en concertation avec le psychologue</w:t>
      </w:r>
      <w:r>
        <w:rPr>
          <w:rFonts w:ascii="Century Gothic" w:eastAsia="Times New Roman" w:hAnsi="Century Gothic" w:cs="Noto Sans"/>
          <w:sz w:val="20"/>
          <w:szCs w:val="20"/>
          <w:lang w:eastAsia="fr-FR"/>
        </w:rPr>
        <w:t> ;</w:t>
      </w:r>
    </w:p>
    <w:p w14:paraId="274D8481" w14:textId="144FA8FD" w:rsidR="003C22A3" w:rsidRPr="003C22A3" w:rsidRDefault="006208E5" w:rsidP="003C22A3">
      <w:pPr>
        <w:pStyle w:val="Paragraphedeliste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Noto Sans"/>
          <w:sz w:val="20"/>
          <w:szCs w:val="20"/>
          <w:lang w:eastAsia="fr-FR"/>
        </w:rPr>
      </w:pPr>
      <w:r w:rsidRPr="003C22A3">
        <w:rPr>
          <w:rFonts w:ascii="Century Gothic" w:eastAsia="Times New Roman" w:hAnsi="Century Gothic" w:cs="Noto Sans"/>
          <w:sz w:val="20"/>
          <w:szCs w:val="20"/>
          <w:lang w:eastAsia="fr-FR"/>
        </w:rPr>
        <w:t>Accompagner les enfants porteurs de TSA en vue d'instaurer et/ou de préserver leur autonomie</w:t>
      </w:r>
      <w:r w:rsidR="003C22A3" w:rsidRPr="003C22A3">
        <w:rPr>
          <w:rFonts w:ascii="Century Gothic" w:eastAsia="Times New Roman" w:hAnsi="Century Gothic" w:cs="Noto Sans"/>
          <w:sz w:val="20"/>
          <w:szCs w:val="20"/>
          <w:lang w:eastAsia="fr-FR"/>
        </w:rPr>
        <w:t>, leur</w:t>
      </w:r>
      <w:r w:rsidRPr="003C22A3">
        <w:rPr>
          <w:rFonts w:ascii="Century Gothic" w:eastAsia="Times New Roman" w:hAnsi="Century Gothic" w:cs="Noto Sans"/>
          <w:sz w:val="20"/>
          <w:szCs w:val="20"/>
          <w:lang w:eastAsia="fr-FR"/>
        </w:rPr>
        <w:t xml:space="preserve"> inclusion scolaire </w:t>
      </w:r>
      <w:r w:rsidR="003C22A3" w:rsidRPr="003C22A3">
        <w:rPr>
          <w:rFonts w:ascii="Century Gothic" w:eastAsia="Times New Roman" w:hAnsi="Century Gothic" w:cs="Noto Sans"/>
          <w:sz w:val="20"/>
          <w:szCs w:val="20"/>
          <w:lang w:eastAsia="fr-FR"/>
        </w:rPr>
        <w:t>&amp;</w:t>
      </w:r>
      <w:r w:rsidRPr="003C22A3">
        <w:rPr>
          <w:rFonts w:ascii="Century Gothic" w:eastAsia="Times New Roman" w:hAnsi="Century Gothic" w:cs="Noto Sans"/>
          <w:sz w:val="20"/>
          <w:szCs w:val="20"/>
          <w:lang w:eastAsia="fr-FR"/>
        </w:rPr>
        <w:t xml:space="preserve"> </w:t>
      </w:r>
      <w:r w:rsidR="00D94142" w:rsidRPr="003C22A3">
        <w:rPr>
          <w:rFonts w:ascii="Century Gothic" w:eastAsia="Times New Roman" w:hAnsi="Century Gothic" w:cs="Noto Sans"/>
          <w:sz w:val="20"/>
          <w:szCs w:val="20"/>
          <w:lang w:eastAsia="fr-FR"/>
        </w:rPr>
        <w:t>sociale ;</w:t>
      </w:r>
    </w:p>
    <w:p w14:paraId="628C7E99" w14:textId="77777777" w:rsidR="00D94142" w:rsidRDefault="006208E5" w:rsidP="00D94142">
      <w:pPr>
        <w:pStyle w:val="Paragraphedeliste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Noto Sans"/>
          <w:sz w:val="20"/>
          <w:szCs w:val="20"/>
          <w:lang w:eastAsia="fr-FR"/>
        </w:rPr>
      </w:pPr>
      <w:r w:rsidRPr="003C22A3">
        <w:rPr>
          <w:rFonts w:ascii="Century Gothic" w:eastAsia="Times New Roman" w:hAnsi="Century Gothic" w:cs="Noto Sans"/>
          <w:sz w:val="20"/>
          <w:szCs w:val="20"/>
          <w:lang w:eastAsia="fr-FR"/>
        </w:rPr>
        <w:t>Expertiser les besoins e</w:t>
      </w:r>
      <w:r w:rsidR="003C22A3" w:rsidRPr="003C22A3">
        <w:rPr>
          <w:rFonts w:ascii="Century Gothic" w:eastAsia="Times New Roman" w:hAnsi="Century Gothic" w:cs="Noto Sans"/>
          <w:sz w:val="20"/>
          <w:szCs w:val="20"/>
          <w:lang w:eastAsia="fr-FR"/>
        </w:rPr>
        <w:t>t</w:t>
      </w:r>
      <w:r w:rsidRPr="003C22A3">
        <w:rPr>
          <w:rFonts w:ascii="Century Gothic" w:eastAsia="Times New Roman" w:hAnsi="Century Gothic" w:cs="Noto Sans"/>
          <w:sz w:val="20"/>
          <w:szCs w:val="20"/>
          <w:lang w:eastAsia="fr-FR"/>
        </w:rPr>
        <w:t xml:space="preserve"> préconiser les actions nécessaire</w:t>
      </w:r>
      <w:r w:rsidR="003C22A3" w:rsidRPr="003C22A3">
        <w:rPr>
          <w:rFonts w:ascii="Century Gothic" w:eastAsia="Times New Roman" w:hAnsi="Century Gothic" w:cs="Noto Sans"/>
          <w:sz w:val="20"/>
          <w:szCs w:val="20"/>
          <w:lang w:eastAsia="fr-FR"/>
        </w:rPr>
        <w:t>s ;</w:t>
      </w:r>
      <w:r w:rsidR="00D94142" w:rsidRPr="00D94142">
        <w:rPr>
          <w:rFonts w:ascii="Century Gothic" w:eastAsia="Times New Roman" w:hAnsi="Century Gothic" w:cs="Noto Sans"/>
          <w:sz w:val="20"/>
          <w:szCs w:val="20"/>
          <w:lang w:eastAsia="fr-FR"/>
        </w:rPr>
        <w:t xml:space="preserve"> </w:t>
      </w:r>
    </w:p>
    <w:p w14:paraId="6A61E57B" w14:textId="460FADD4" w:rsidR="00D94142" w:rsidRDefault="00D94142" w:rsidP="00D94142">
      <w:pPr>
        <w:pStyle w:val="Paragraphedeliste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Noto Sans"/>
          <w:sz w:val="20"/>
          <w:szCs w:val="20"/>
          <w:lang w:eastAsia="fr-FR"/>
        </w:rPr>
      </w:pPr>
      <w:r w:rsidRPr="007D360B">
        <w:rPr>
          <w:rFonts w:ascii="Century Gothic" w:eastAsia="Times New Roman" w:hAnsi="Century Gothic" w:cs="Noto Sans"/>
          <w:sz w:val="20"/>
          <w:szCs w:val="20"/>
          <w:lang w:eastAsia="fr-FR"/>
        </w:rPr>
        <w:t>Assurer le partenariat nécessaire pour la qualité d’accompagnement.</w:t>
      </w:r>
    </w:p>
    <w:p w14:paraId="39E70437" w14:textId="133140FC" w:rsidR="006208E5" w:rsidRPr="00D94142" w:rsidRDefault="006208E5" w:rsidP="00D9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Noto Sans"/>
          <w:sz w:val="20"/>
          <w:szCs w:val="20"/>
          <w:lang w:eastAsia="fr-FR"/>
        </w:rPr>
      </w:pPr>
      <w:r w:rsidRPr="00D94142">
        <w:rPr>
          <w:rFonts w:ascii="Century Gothic" w:eastAsia="Times New Roman" w:hAnsi="Century Gothic" w:cs="Noto Sans"/>
          <w:sz w:val="20"/>
          <w:szCs w:val="20"/>
          <w:lang w:eastAsia="fr-FR"/>
        </w:rPr>
        <w:t xml:space="preserve">Interventions éducatives selon les approches comportementales, dans tous les lieux de vie </w:t>
      </w:r>
      <w:r w:rsidR="003C22A3" w:rsidRPr="00D94142">
        <w:rPr>
          <w:rFonts w:ascii="Century Gothic" w:eastAsia="Times New Roman" w:hAnsi="Century Gothic" w:cs="Noto Sans"/>
          <w:sz w:val="20"/>
          <w:szCs w:val="20"/>
          <w:lang w:eastAsia="fr-FR"/>
        </w:rPr>
        <w:t xml:space="preserve">à </w:t>
      </w:r>
      <w:r w:rsidRPr="00D94142">
        <w:rPr>
          <w:rFonts w:ascii="Century Gothic" w:eastAsia="Times New Roman" w:hAnsi="Century Gothic" w:cs="Noto Sans"/>
          <w:sz w:val="20"/>
          <w:szCs w:val="20"/>
          <w:lang w:eastAsia="fr-FR"/>
        </w:rPr>
        <w:t>Paris</w:t>
      </w:r>
      <w:r w:rsidR="00D94142">
        <w:rPr>
          <w:rFonts w:ascii="Century Gothic" w:eastAsia="Times New Roman" w:hAnsi="Century Gothic" w:cs="Noto Sans"/>
          <w:sz w:val="20"/>
          <w:szCs w:val="20"/>
          <w:lang w:eastAsia="fr-FR"/>
        </w:rPr>
        <w:t xml:space="preserve"> (déplacements en transport en commun)</w:t>
      </w:r>
      <w:r w:rsidR="003C22A3" w:rsidRPr="00D94142">
        <w:rPr>
          <w:rFonts w:ascii="Century Gothic" w:eastAsia="Times New Roman" w:hAnsi="Century Gothic" w:cs="Noto Sans"/>
          <w:sz w:val="20"/>
          <w:szCs w:val="20"/>
          <w:lang w:eastAsia="fr-FR"/>
        </w:rPr>
        <w:t> ;</w:t>
      </w:r>
    </w:p>
    <w:p w14:paraId="2C64A7F5" w14:textId="667E8632" w:rsidR="004F684D" w:rsidRPr="003C22A3" w:rsidRDefault="004F684D" w:rsidP="003C22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Noto Sans"/>
          <w:sz w:val="20"/>
          <w:szCs w:val="20"/>
          <w:lang w:eastAsia="fr-FR"/>
        </w:rPr>
      </w:pPr>
      <w:r w:rsidRPr="003C22A3">
        <w:rPr>
          <w:rFonts w:ascii="Century Gothic" w:hAnsi="Century Gothic"/>
          <w:sz w:val="20"/>
          <w:szCs w:val="20"/>
        </w:rPr>
        <w:t>Nous vous transmettrons la fiche</w:t>
      </w:r>
      <w:r w:rsidR="00200191" w:rsidRPr="003C22A3">
        <w:rPr>
          <w:rFonts w:ascii="Century Gothic" w:hAnsi="Century Gothic"/>
          <w:sz w:val="20"/>
          <w:szCs w:val="20"/>
        </w:rPr>
        <w:t xml:space="preserve"> de poste</w:t>
      </w:r>
      <w:r w:rsidRPr="003C22A3">
        <w:rPr>
          <w:rFonts w:ascii="Century Gothic" w:hAnsi="Century Gothic"/>
          <w:sz w:val="20"/>
          <w:szCs w:val="20"/>
        </w:rPr>
        <w:t xml:space="preserve"> complète si nous nous rencontrons dans le cadre d’un entretien de recrutement.</w:t>
      </w:r>
    </w:p>
    <w:p w14:paraId="034FBF33" w14:textId="78DC7AC8" w:rsidR="00C02709" w:rsidRPr="00200191" w:rsidRDefault="004F684D" w:rsidP="004F684D">
      <w:pPr>
        <w:jc w:val="both"/>
        <w:rPr>
          <w:rFonts w:ascii="Century Gothic" w:hAnsi="Century Gothic"/>
          <w:b/>
          <w:bCs/>
          <w:sz w:val="20"/>
          <w:szCs w:val="20"/>
          <w:u w:val="single"/>
        </w:rPr>
      </w:pPr>
      <w:r w:rsidRPr="00200191">
        <w:rPr>
          <w:rFonts w:ascii="Century Gothic" w:hAnsi="Century Gothic"/>
          <w:b/>
          <w:bCs/>
          <w:sz w:val="20"/>
          <w:szCs w:val="20"/>
          <w:u w:val="single"/>
        </w:rPr>
        <w:t>Profil recherché :</w:t>
      </w:r>
    </w:p>
    <w:p w14:paraId="37BAE553" w14:textId="38B1D77E" w:rsidR="004F684D" w:rsidRPr="0051661D" w:rsidRDefault="00B81A0D" w:rsidP="003B1CA0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trike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Vous </w:t>
      </w:r>
      <w:r w:rsidR="00C02709">
        <w:rPr>
          <w:rFonts w:ascii="Century Gothic" w:hAnsi="Century Gothic"/>
          <w:sz w:val="20"/>
          <w:szCs w:val="20"/>
        </w:rPr>
        <w:t xml:space="preserve">possédez le diplôme </w:t>
      </w:r>
      <w:r w:rsidR="00783F4E">
        <w:rPr>
          <w:rFonts w:ascii="Century Gothic" w:hAnsi="Century Gothic"/>
          <w:sz w:val="20"/>
          <w:szCs w:val="20"/>
        </w:rPr>
        <w:t>d’éducateur.trice</w:t>
      </w:r>
      <w:r w:rsidR="00854E88">
        <w:rPr>
          <w:rFonts w:ascii="Century Gothic" w:hAnsi="Century Gothic"/>
          <w:sz w:val="20"/>
          <w:szCs w:val="20"/>
        </w:rPr>
        <w:t xml:space="preserve"> </w:t>
      </w:r>
      <w:r w:rsidR="0051661D">
        <w:rPr>
          <w:rFonts w:ascii="Century Gothic" w:hAnsi="Century Gothic"/>
          <w:sz w:val="20"/>
          <w:szCs w:val="20"/>
        </w:rPr>
        <w:t>(Monit</w:t>
      </w:r>
      <w:r w:rsidR="00783F4E">
        <w:rPr>
          <w:rFonts w:ascii="Century Gothic" w:hAnsi="Century Gothic"/>
          <w:sz w:val="20"/>
          <w:szCs w:val="20"/>
        </w:rPr>
        <w:t>eur.t</w:t>
      </w:r>
      <w:r w:rsidR="0051661D">
        <w:rPr>
          <w:rFonts w:ascii="Century Gothic" w:hAnsi="Century Gothic"/>
          <w:sz w:val="20"/>
          <w:szCs w:val="20"/>
        </w:rPr>
        <w:t>rice/</w:t>
      </w:r>
      <w:r w:rsidR="00783F4E">
        <w:rPr>
          <w:rFonts w:ascii="Century Gothic" w:hAnsi="Century Gothic"/>
          <w:sz w:val="20"/>
          <w:szCs w:val="20"/>
        </w:rPr>
        <w:t>Spécialisé.e</w:t>
      </w:r>
      <w:r w:rsidR="0051661D">
        <w:rPr>
          <w:rFonts w:ascii="Century Gothic" w:hAnsi="Century Gothic"/>
          <w:sz w:val="20"/>
          <w:szCs w:val="20"/>
        </w:rPr>
        <w:t>/licence Pro autisme)</w:t>
      </w:r>
      <w:r w:rsidR="00854E88">
        <w:rPr>
          <w:rFonts w:ascii="Century Gothic" w:hAnsi="Century Gothic"/>
          <w:sz w:val="20"/>
          <w:szCs w:val="20"/>
        </w:rPr>
        <w:t> </w:t>
      </w:r>
    </w:p>
    <w:p w14:paraId="793C788F" w14:textId="629B2C27" w:rsidR="003B1CA0" w:rsidRDefault="00C02709" w:rsidP="003B1CA0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Idéalement, v</w:t>
      </w:r>
      <w:r w:rsidR="00B81A0D" w:rsidRPr="00B81A0D">
        <w:rPr>
          <w:rFonts w:ascii="Century Gothic" w:hAnsi="Century Gothic"/>
          <w:sz w:val="20"/>
          <w:szCs w:val="20"/>
        </w:rPr>
        <w:t xml:space="preserve">ous bénéficiez d’une expérience sur des fonctions similaires </w:t>
      </w:r>
      <w:r>
        <w:rPr>
          <w:rFonts w:ascii="Century Gothic" w:hAnsi="Century Gothic"/>
          <w:sz w:val="20"/>
          <w:szCs w:val="20"/>
        </w:rPr>
        <w:t>dans le domaine de l’autisme ;</w:t>
      </w:r>
    </w:p>
    <w:p w14:paraId="75F9CB73" w14:textId="576FD7FD" w:rsidR="00854E88" w:rsidRDefault="00854E88" w:rsidP="003B1CA0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Vous êtes en capacité de mettre en œuvre l’éducation structurée ;</w:t>
      </w:r>
    </w:p>
    <w:p w14:paraId="0D24205F" w14:textId="26DD09E3" w:rsidR="003B1CA0" w:rsidRDefault="00C02709" w:rsidP="003B1CA0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Vous faites preuve d’implication, de discrétion, et de confidentialité dans la réalisation de vos missions ;</w:t>
      </w:r>
    </w:p>
    <w:p w14:paraId="5799B0E3" w14:textId="4E0B3299" w:rsidR="00854E88" w:rsidRPr="001D17E3" w:rsidRDefault="00C02709" w:rsidP="007D360B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Vous</w:t>
      </w:r>
      <w:r w:rsidR="00B81A0D" w:rsidRPr="00B81A0D">
        <w:rPr>
          <w:rFonts w:ascii="Century Gothic" w:hAnsi="Century Gothic"/>
          <w:sz w:val="20"/>
          <w:szCs w:val="20"/>
        </w:rPr>
        <w:t xml:space="preserve"> êtes reconnu.e pour vos qualités </w:t>
      </w:r>
      <w:r>
        <w:rPr>
          <w:rFonts w:ascii="Century Gothic" w:hAnsi="Century Gothic"/>
          <w:sz w:val="20"/>
          <w:szCs w:val="20"/>
        </w:rPr>
        <w:t>relationnelles, votre dynamisme, votre autonomie et vos capacités à travailler en équipe</w:t>
      </w:r>
      <w:r w:rsidR="003C22A3">
        <w:rPr>
          <w:rFonts w:ascii="Century Gothic" w:hAnsi="Century Gothic"/>
          <w:sz w:val="20"/>
          <w:szCs w:val="20"/>
        </w:rPr>
        <w:t>.</w:t>
      </w:r>
    </w:p>
    <w:p w14:paraId="4685217E" w14:textId="12C7AD0F" w:rsidR="00200191" w:rsidRPr="00200191" w:rsidRDefault="00200191" w:rsidP="003B1CA0">
      <w:pPr>
        <w:jc w:val="both"/>
        <w:rPr>
          <w:rFonts w:ascii="Century Gothic" w:hAnsi="Century Gothic"/>
          <w:b/>
          <w:bCs/>
          <w:sz w:val="20"/>
          <w:szCs w:val="20"/>
          <w:u w:val="single"/>
        </w:rPr>
      </w:pPr>
      <w:r w:rsidRPr="00200191">
        <w:rPr>
          <w:rFonts w:ascii="Century Gothic" w:hAnsi="Century Gothic"/>
          <w:b/>
          <w:bCs/>
          <w:sz w:val="20"/>
          <w:szCs w:val="20"/>
          <w:u w:val="single"/>
        </w:rPr>
        <w:t>Modalités pratiques :</w:t>
      </w:r>
    </w:p>
    <w:p w14:paraId="332D9140" w14:textId="466A044C" w:rsidR="00854E88" w:rsidRDefault="00854E88" w:rsidP="00854E88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Lieu de travail : </w:t>
      </w:r>
      <w:r w:rsidR="001D17E3">
        <w:rPr>
          <w:rFonts w:ascii="Century Gothic" w:hAnsi="Century Gothic"/>
          <w:sz w:val="20"/>
          <w:szCs w:val="20"/>
        </w:rPr>
        <w:t>Paris intra-muros ;</w:t>
      </w:r>
      <w:r w:rsidR="00992969">
        <w:rPr>
          <w:rFonts w:ascii="Century Gothic" w:hAnsi="Century Gothic"/>
          <w:sz w:val="20"/>
          <w:szCs w:val="20"/>
        </w:rPr>
        <w:t xml:space="preserve"> Déplacement sur Paris </w:t>
      </w:r>
    </w:p>
    <w:p w14:paraId="762A17B8" w14:textId="0C9840EC" w:rsidR="00854E88" w:rsidRDefault="00854E88" w:rsidP="00854E88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Horaires de travail : </w:t>
      </w:r>
      <w:r w:rsidR="002B23FA" w:rsidRPr="001D17E3">
        <w:rPr>
          <w:rFonts w:ascii="Century Gothic" w:hAnsi="Century Gothic"/>
          <w:sz w:val="20"/>
          <w:szCs w:val="20"/>
        </w:rPr>
        <w:t>journée</w:t>
      </w:r>
      <w:r w:rsidR="001D17E3">
        <w:rPr>
          <w:rFonts w:ascii="Century Gothic" w:hAnsi="Century Gothic"/>
          <w:sz w:val="20"/>
          <w:szCs w:val="20"/>
        </w:rPr>
        <w:t> ;</w:t>
      </w:r>
    </w:p>
    <w:p w14:paraId="76CE4C1A" w14:textId="70B6806E" w:rsidR="00854E88" w:rsidRDefault="00854E88" w:rsidP="00854E88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Rémunération : </w:t>
      </w:r>
      <w:r w:rsidR="00D94142">
        <w:rPr>
          <w:rFonts w:ascii="Century Gothic" w:hAnsi="Century Gothic"/>
          <w:sz w:val="20"/>
          <w:szCs w:val="20"/>
        </w:rPr>
        <w:t>Selon ancienneté -</w:t>
      </w:r>
      <w:r>
        <w:rPr>
          <w:rFonts w:ascii="Century Gothic" w:hAnsi="Century Gothic"/>
          <w:sz w:val="20"/>
          <w:szCs w:val="20"/>
        </w:rPr>
        <w:t xml:space="preserve"> CCN66 </w:t>
      </w:r>
      <w:r w:rsidR="001D17E3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i/>
          <w:iCs/>
          <w:sz w:val="20"/>
          <w:szCs w:val="20"/>
        </w:rPr>
        <w:t>minimum 26</w:t>
      </w:r>
      <w:r w:rsidRPr="006F2DD2">
        <w:rPr>
          <w:rFonts w:ascii="Century Gothic" w:hAnsi="Century Gothic"/>
          <w:i/>
          <w:iCs/>
          <w:sz w:val="20"/>
          <w:szCs w:val="20"/>
        </w:rPr>
        <w:t>K€</w:t>
      </w:r>
      <w:r>
        <w:rPr>
          <w:rFonts w:ascii="Century Gothic" w:hAnsi="Century Gothic"/>
          <w:i/>
          <w:iCs/>
          <w:sz w:val="20"/>
          <w:szCs w:val="20"/>
        </w:rPr>
        <w:t xml:space="preserve"> annuels bruts, auxquels s’ajoutent la reprise d’ancienneté</w:t>
      </w:r>
      <w:r w:rsidR="00BE2231">
        <w:rPr>
          <w:rFonts w:ascii="Century Gothic" w:hAnsi="Century Gothic"/>
          <w:i/>
          <w:iCs/>
          <w:sz w:val="20"/>
          <w:szCs w:val="20"/>
        </w:rPr>
        <w:t xml:space="preserve"> et prime Ségur</w:t>
      </w:r>
      <w:r w:rsidR="001D17E3">
        <w:rPr>
          <w:rFonts w:ascii="Century Gothic" w:hAnsi="Century Gothic"/>
          <w:i/>
          <w:iCs/>
          <w:sz w:val="20"/>
          <w:szCs w:val="20"/>
        </w:rPr>
        <w:t>)</w:t>
      </w:r>
      <w:r>
        <w:rPr>
          <w:rFonts w:ascii="Century Gothic" w:hAnsi="Century Gothic"/>
          <w:sz w:val="20"/>
          <w:szCs w:val="20"/>
        </w:rPr>
        <w:t>.</w:t>
      </w:r>
    </w:p>
    <w:p w14:paraId="664F129D" w14:textId="6182DE6B" w:rsidR="003B1CA0" w:rsidRPr="00B02C4A" w:rsidRDefault="00200191" w:rsidP="003B1CA0">
      <w:pPr>
        <w:jc w:val="both"/>
        <w:rPr>
          <w:rFonts w:ascii="Century Gothic" w:hAnsi="Century Gothic"/>
          <w:b/>
          <w:bCs/>
          <w:sz w:val="20"/>
          <w:szCs w:val="20"/>
          <w:u w:val="single"/>
        </w:rPr>
      </w:pPr>
      <w:r w:rsidRPr="00B02C4A">
        <w:rPr>
          <w:rFonts w:ascii="Century Gothic" w:hAnsi="Century Gothic"/>
          <w:b/>
          <w:bCs/>
          <w:sz w:val="20"/>
          <w:szCs w:val="20"/>
          <w:u w:val="single"/>
        </w:rPr>
        <w:t>Avantages</w:t>
      </w:r>
      <w:r w:rsidR="003B1CA0" w:rsidRPr="00B02C4A">
        <w:rPr>
          <w:rFonts w:ascii="Century Gothic" w:hAnsi="Century Gothic"/>
          <w:b/>
          <w:bCs/>
          <w:sz w:val="20"/>
          <w:szCs w:val="20"/>
          <w:u w:val="single"/>
        </w:rPr>
        <w:t> :</w:t>
      </w:r>
    </w:p>
    <w:p w14:paraId="226FF2B1" w14:textId="0C684DAC" w:rsidR="00200191" w:rsidRDefault="00200191" w:rsidP="00200191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Mutuelle prise en charge à 5</w:t>
      </w:r>
      <w:r w:rsidR="00D94142">
        <w:rPr>
          <w:rFonts w:ascii="Century Gothic" w:hAnsi="Century Gothic"/>
          <w:sz w:val="20"/>
          <w:szCs w:val="20"/>
        </w:rPr>
        <w:t>5</w:t>
      </w:r>
      <w:r>
        <w:rPr>
          <w:rFonts w:ascii="Century Gothic" w:hAnsi="Century Gothic"/>
          <w:sz w:val="20"/>
          <w:szCs w:val="20"/>
        </w:rPr>
        <w:t>% par l’employeur ;</w:t>
      </w:r>
    </w:p>
    <w:p w14:paraId="54A9E566" w14:textId="465227DC" w:rsidR="00200191" w:rsidRDefault="00200191" w:rsidP="00200191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Organisme de formation interne </w:t>
      </w:r>
      <w:r w:rsidRPr="00B02C4A">
        <w:rPr>
          <w:rFonts w:ascii="Century Gothic" w:hAnsi="Century Gothic"/>
          <w:i/>
          <w:iCs/>
          <w:sz w:val="20"/>
          <w:szCs w:val="20"/>
        </w:rPr>
        <w:t>(AFG Formation)</w:t>
      </w:r>
      <w:r>
        <w:rPr>
          <w:rFonts w:ascii="Century Gothic" w:hAnsi="Century Gothic"/>
          <w:sz w:val="20"/>
          <w:szCs w:val="20"/>
        </w:rPr>
        <w:t> ;</w:t>
      </w:r>
    </w:p>
    <w:p w14:paraId="58D00035" w14:textId="0349710A" w:rsidR="00200191" w:rsidRDefault="00B02C4A" w:rsidP="00200191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bookmarkStart w:id="0" w:name="_Hlk127778884"/>
      <w:r>
        <w:rPr>
          <w:rFonts w:ascii="Century Gothic" w:hAnsi="Century Gothic"/>
          <w:sz w:val="20"/>
          <w:szCs w:val="20"/>
        </w:rPr>
        <w:t xml:space="preserve">Œuvres sociales du CSE </w:t>
      </w:r>
      <w:r w:rsidRPr="00B02C4A">
        <w:rPr>
          <w:rFonts w:ascii="Century Gothic" w:hAnsi="Century Gothic"/>
          <w:i/>
          <w:iCs/>
          <w:sz w:val="20"/>
          <w:szCs w:val="20"/>
        </w:rPr>
        <w:t>(chèques vacances, chèques cadeaux, etc.)</w:t>
      </w:r>
      <w:r>
        <w:rPr>
          <w:rFonts w:ascii="Century Gothic" w:hAnsi="Century Gothic"/>
          <w:sz w:val="20"/>
          <w:szCs w:val="20"/>
        </w:rPr>
        <w:t> ;</w:t>
      </w:r>
    </w:p>
    <w:bookmarkEnd w:id="0"/>
    <w:p w14:paraId="21539F9B" w14:textId="18CD58DB" w:rsidR="00200191" w:rsidRDefault="006F2DD2" w:rsidP="00200191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6F2DD2">
        <w:rPr>
          <w:rFonts w:ascii="Century Gothic" w:hAnsi="Century Gothic"/>
          <w:sz w:val="20"/>
          <w:szCs w:val="20"/>
        </w:rPr>
        <w:t>Prise en charge du titre de transport ;</w:t>
      </w:r>
    </w:p>
    <w:p w14:paraId="5C74D8BF" w14:textId="1E1392C2" w:rsidR="003C22A3" w:rsidRPr="001D17E3" w:rsidRDefault="003C22A3" w:rsidP="00200191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1D17E3">
        <w:rPr>
          <w:rFonts w:ascii="Century Gothic" w:hAnsi="Century Gothic"/>
          <w:sz w:val="20"/>
          <w:szCs w:val="20"/>
        </w:rPr>
        <w:t>Prise en charge des tickets restaurant</w:t>
      </w:r>
      <w:r w:rsidR="001D17E3" w:rsidRPr="001D17E3">
        <w:rPr>
          <w:rFonts w:ascii="Century Gothic" w:hAnsi="Century Gothic"/>
          <w:sz w:val="20"/>
          <w:szCs w:val="20"/>
        </w:rPr>
        <w:t xml:space="preserve"> à hauteur de 50%.</w:t>
      </w:r>
    </w:p>
    <w:p w14:paraId="32E67945" w14:textId="77777777" w:rsidR="00005387" w:rsidRDefault="00B02C4A" w:rsidP="004F684D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Si vous êtes </w:t>
      </w:r>
      <w:proofErr w:type="gramStart"/>
      <w:r>
        <w:rPr>
          <w:rFonts w:ascii="Century Gothic" w:hAnsi="Century Gothic"/>
          <w:sz w:val="20"/>
          <w:szCs w:val="20"/>
        </w:rPr>
        <w:t>intéressé.e</w:t>
      </w:r>
      <w:proofErr w:type="gramEnd"/>
      <w:r>
        <w:rPr>
          <w:rFonts w:ascii="Century Gothic" w:hAnsi="Century Gothic"/>
          <w:sz w:val="20"/>
          <w:szCs w:val="20"/>
        </w:rPr>
        <w:t xml:space="preserve"> pour rejoindre AFG Autisme, nous attendons impatiemment votre candidature </w:t>
      </w:r>
      <w:r w:rsidRPr="00B02C4A">
        <w:rPr>
          <w:rFonts w:ascii="Century Gothic" w:hAnsi="Century Gothic"/>
          <w:i/>
          <w:iCs/>
          <w:sz w:val="20"/>
          <w:szCs w:val="20"/>
        </w:rPr>
        <w:t>(CV)</w:t>
      </w:r>
      <w:r w:rsidR="006F2DD2">
        <w:rPr>
          <w:rFonts w:ascii="Century Gothic" w:hAnsi="Century Gothic"/>
          <w:sz w:val="20"/>
          <w:szCs w:val="20"/>
        </w:rPr>
        <w:t xml:space="preserve">, à adresser à </w:t>
      </w:r>
      <w:r w:rsidR="003C22A3">
        <w:rPr>
          <w:rFonts w:ascii="Century Gothic" w:hAnsi="Century Gothic"/>
          <w:sz w:val="20"/>
          <w:szCs w:val="20"/>
        </w:rPr>
        <w:t>Sandra SCHWARZ</w:t>
      </w:r>
      <w:r w:rsidR="006F2DD2">
        <w:rPr>
          <w:rFonts w:ascii="Century Gothic" w:hAnsi="Century Gothic"/>
          <w:sz w:val="20"/>
          <w:szCs w:val="20"/>
        </w:rPr>
        <w:t>, Directrice</w:t>
      </w:r>
      <w:r w:rsidR="00AD3861">
        <w:rPr>
          <w:rFonts w:ascii="Century Gothic" w:hAnsi="Century Gothic"/>
          <w:sz w:val="20"/>
          <w:szCs w:val="20"/>
        </w:rPr>
        <w:t xml:space="preserve"> </w:t>
      </w:r>
      <w:r w:rsidR="00AD3861" w:rsidRPr="003C22A3">
        <w:rPr>
          <w:rFonts w:ascii="Century Gothic" w:hAnsi="Century Gothic"/>
          <w:sz w:val="20"/>
          <w:szCs w:val="20"/>
        </w:rPr>
        <w:t xml:space="preserve">d’Etablissement </w:t>
      </w:r>
      <w:r w:rsidR="00EC49C6" w:rsidRPr="003C22A3">
        <w:rPr>
          <w:rFonts w:ascii="Century Gothic" w:hAnsi="Century Gothic"/>
          <w:sz w:val="20"/>
          <w:szCs w:val="20"/>
        </w:rPr>
        <w:t>:</w:t>
      </w:r>
    </w:p>
    <w:p w14:paraId="7D3FBFC1" w14:textId="7A3AA59E" w:rsidR="00B02C4A" w:rsidRPr="003C22A3" w:rsidRDefault="00EC49C6" w:rsidP="004F684D">
      <w:pPr>
        <w:jc w:val="both"/>
        <w:rPr>
          <w:rFonts w:ascii="Century Gothic" w:hAnsi="Century Gothic"/>
          <w:sz w:val="20"/>
          <w:szCs w:val="20"/>
        </w:rPr>
      </w:pPr>
      <w:r w:rsidRPr="003C22A3">
        <w:rPr>
          <w:rFonts w:ascii="Century Gothic" w:hAnsi="Century Gothic"/>
          <w:sz w:val="20"/>
          <w:szCs w:val="20"/>
        </w:rPr>
        <w:t xml:space="preserve"> </w:t>
      </w:r>
      <w:hyperlink r:id="rId7" w:history="1">
        <w:r w:rsidR="00005387" w:rsidRPr="00B369FB">
          <w:rPr>
            <w:rStyle w:val="Lienhypertexte"/>
            <w:rFonts w:ascii="Century Gothic" w:hAnsi="Century Gothic"/>
            <w:sz w:val="20"/>
            <w:szCs w:val="20"/>
          </w:rPr>
          <w:t>cds.pai@afg-autisme.com</w:t>
        </w:r>
      </w:hyperlink>
    </w:p>
    <w:sectPr w:rsidR="00B02C4A" w:rsidRPr="003C22A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CF4A7" w14:textId="77777777" w:rsidR="00B36419" w:rsidRDefault="00B36419" w:rsidP="004F684D">
      <w:pPr>
        <w:spacing w:after="0" w:line="240" w:lineRule="auto"/>
      </w:pPr>
      <w:r>
        <w:separator/>
      </w:r>
    </w:p>
  </w:endnote>
  <w:endnote w:type="continuationSeparator" w:id="0">
    <w:p w14:paraId="7B6C709A" w14:textId="77777777" w:rsidR="00B36419" w:rsidRDefault="00B36419" w:rsidP="004F6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FEE0F" w14:textId="77777777" w:rsidR="00B36419" w:rsidRDefault="00B36419" w:rsidP="004F684D">
      <w:pPr>
        <w:spacing w:after="0" w:line="240" w:lineRule="auto"/>
      </w:pPr>
      <w:r>
        <w:separator/>
      </w:r>
    </w:p>
  </w:footnote>
  <w:footnote w:type="continuationSeparator" w:id="0">
    <w:p w14:paraId="1C60C7D8" w14:textId="77777777" w:rsidR="00B36419" w:rsidRDefault="00B36419" w:rsidP="004F6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46D64" w14:textId="09ED12D8" w:rsidR="004F684D" w:rsidRPr="004F684D" w:rsidRDefault="007D360B" w:rsidP="004F684D">
    <w:pPr>
      <w:pStyle w:val="En-tte"/>
      <w:jc w:val="right"/>
      <w:rPr>
        <w:rFonts w:ascii="Century Gothic" w:hAnsi="Century Gothic"/>
      </w:rPr>
    </w:pPr>
    <w:r>
      <w:rPr>
        <w:rFonts w:ascii="Century Gothic" w:hAnsi="Century Gothic"/>
        <w:b/>
        <w:bCs/>
        <w:color w:val="ED7D31" w:themeColor="accent2"/>
        <w:sz w:val="16"/>
        <w:szCs w:val="16"/>
      </w:rPr>
      <w:t>Educateur spécialisé</w:t>
    </w:r>
    <w:r w:rsidR="004F684D" w:rsidRPr="004F684D">
      <w:rPr>
        <w:rFonts w:ascii="Century Gothic" w:hAnsi="Century Gothic"/>
        <w:color w:val="ED7D31" w:themeColor="accent2"/>
        <w:sz w:val="16"/>
        <w:szCs w:val="16"/>
      </w:rPr>
      <w:br/>
    </w:r>
    <w:proofErr w:type="spellStart"/>
    <w:r w:rsidR="004F684D" w:rsidRPr="004F684D">
      <w:rPr>
        <w:rFonts w:ascii="Century Gothic" w:hAnsi="Century Gothic"/>
        <w:color w:val="ED7D31" w:themeColor="accent2"/>
        <w:sz w:val="16"/>
        <w:szCs w:val="16"/>
      </w:rPr>
      <w:t>MàJ</w:t>
    </w:r>
    <w:proofErr w:type="spellEnd"/>
    <w:r w:rsidR="004F684D" w:rsidRPr="004F684D">
      <w:rPr>
        <w:rFonts w:ascii="Century Gothic" w:hAnsi="Century Gothic"/>
        <w:color w:val="ED7D31" w:themeColor="accent2"/>
        <w:sz w:val="16"/>
        <w:szCs w:val="16"/>
      </w:rPr>
      <w:t xml:space="preserve"> : </w:t>
    </w:r>
    <w:r w:rsidR="004F684D" w:rsidRPr="004F684D">
      <w:rPr>
        <w:rFonts w:ascii="Century Gothic" w:hAnsi="Century Gothic"/>
        <w:noProof/>
      </w:rPr>
      <w:drawing>
        <wp:anchor distT="0" distB="0" distL="114300" distR="114300" simplePos="0" relativeHeight="251658240" behindDoc="0" locked="0" layoutInCell="1" allowOverlap="1" wp14:anchorId="358F28E5" wp14:editId="2B80BE5A">
          <wp:simplePos x="0" y="0"/>
          <wp:positionH relativeFrom="column">
            <wp:posOffset>-487045</wp:posOffset>
          </wp:positionH>
          <wp:positionV relativeFrom="paragraph">
            <wp:posOffset>-290830</wp:posOffset>
          </wp:positionV>
          <wp:extent cx="660422" cy="838200"/>
          <wp:effectExtent l="0" t="0" r="635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08" t="4375" r="12953" b="13618"/>
                  <a:stretch/>
                </pic:blipFill>
                <pic:spPr bwMode="auto">
                  <a:xfrm>
                    <a:off x="0" y="0"/>
                    <a:ext cx="660422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4142">
      <w:rPr>
        <w:rFonts w:ascii="Century Gothic" w:hAnsi="Century Gothic"/>
        <w:color w:val="ED7D31" w:themeColor="accent2"/>
        <w:sz w:val="16"/>
        <w:szCs w:val="16"/>
      </w:rPr>
      <w:t>17/04/2025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712EA"/>
    <w:multiLevelType w:val="hybridMultilevel"/>
    <w:tmpl w:val="8BC0CEB6"/>
    <w:lvl w:ilvl="0" w:tplc="C2C8180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w w:val="100"/>
        <w:sz w:val="22"/>
        <w:szCs w:val="22"/>
        <w:lang w:val="fr-FR" w:eastAsia="en-US" w:bidi="ar-SA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02218F"/>
    <w:multiLevelType w:val="hybridMultilevel"/>
    <w:tmpl w:val="628C3248"/>
    <w:lvl w:ilvl="0" w:tplc="040C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22205C2C"/>
    <w:multiLevelType w:val="hybridMultilevel"/>
    <w:tmpl w:val="DA0E0E0C"/>
    <w:lvl w:ilvl="0" w:tplc="1F9CED7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3081E"/>
    <w:multiLevelType w:val="hybridMultilevel"/>
    <w:tmpl w:val="FECEE7C2"/>
    <w:lvl w:ilvl="0" w:tplc="3530E44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Century Gothic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336B5"/>
    <w:multiLevelType w:val="multilevel"/>
    <w:tmpl w:val="EB80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837E94"/>
    <w:multiLevelType w:val="hybridMultilevel"/>
    <w:tmpl w:val="A25E90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9312B"/>
    <w:multiLevelType w:val="multilevel"/>
    <w:tmpl w:val="F46C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84D"/>
    <w:rsid w:val="00005387"/>
    <w:rsid w:val="00082EF0"/>
    <w:rsid w:val="00117989"/>
    <w:rsid w:val="001360B0"/>
    <w:rsid w:val="001D17E3"/>
    <w:rsid w:val="001D297E"/>
    <w:rsid w:val="00200191"/>
    <w:rsid w:val="00266105"/>
    <w:rsid w:val="002A4CF1"/>
    <w:rsid w:val="002B23FA"/>
    <w:rsid w:val="003B1CA0"/>
    <w:rsid w:val="003C22A3"/>
    <w:rsid w:val="004A1493"/>
    <w:rsid w:val="004C36D6"/>
    <w:rsid w:val="004F684D"/>
    <w:rsid w:val="0051661D"/>
    <w:rsid w:val="005270BB"/>
    <w:rsid w:val="005362DD"/>
    <w:rsid w:val="0061632B"/>
    <w:rsid w:val="006208E5"/>
    <w:rsid w:val="006513E5"/>
    <w:rsid w:val="006B0BDA"/>
    <w:rsid w:val="006B754A"/>
    <w:rsid w:val="006F2DD2"/>
    <w:rsid w:val="00702041"/>
    <w:rsid w:val="00765985"/>
    <w:rsid w:val="00783F4E"/>
    <w:rsid w:val="007D360B"/>
    <w:rsid w:val="00837398"/>
    <w:rsid w:val="00854E88"/>
    <w:rsid w:val="008F7C04"/>
    <w:rsid w:val="009667E9"/>
    <w:rsid w:val="00992969"/>
    <w:rsid w:val="00AD3861"/>
    <w:rsid w:val="00B02C4A"/>
    <w:rsid w:val="00B11CB6"/>
    <w:rsid w:val="00B30A0E"/>
    <w:rsid w:val="00B36419"/>
    <w:rsid w:val="00B81A0D"/>
    <w:rsid w:val="00B954F8"/>
    <w:rsid w:val="00BC136D"/>
    <w:rsid w:val="00BE2231"/>
    <w:rsid w:val="00C02709"/>
    <w:rsid w:val="00C23AC6"/>
    <w:rsid w:val="00CA1A68"/>
    <w:rsid w:val="00D94142"/>
    <w:rsid w:val="00E3594F"/>
    <w:rsid w:val="00E8375E"/>
    <w:rsid w:val="00EC49C6"/>
    <w:rsid w:val="00EE2B60"/>
    <w:rsid w:val="00EF648B"/>
    <w:rsid w:val="00F3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6B75C0B"/>
  <w15:chartTrackingRefBased/>
  <w15:docId w15:val="{A451E22C-750E-410B-94DA-2B67F2C78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68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684D"/>
  </w:style>
  <w:style w:type="paragraph" w:styleId="Pieddepage">
    <w:name w:val="footer"/>
    <w:basedOn w:val="Normal"/>
    <w:link w:val="PieddepageCar"/>
    <w:uiPriority w:val="99"/>
    <w:unhideWhenUsed/>
    <w:rsid w:val="004F68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684D"/>
  </w:style>
  <w:style w:type="paragraph" w:styleId="Paragraphedeliste">
    <w:name w:val="List Paragraph"/>
    <w:aliases w:val="Reco,Bullet Niv 1"/>
    <w:basedOn w:val="Normal"/>
    <w:link w:val="ParagraphedelisteCar"/>
    <w:uiPriority w:val="34"/>
    <w:qFormat/>
    <w:rsid w:val="004F684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02C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2C4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81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11798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1798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1798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1798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1798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7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7989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Policepardfaut"/>
    <w:rsid w:val="00B954F8"/>
  </w:style>
  <w:style w:type="character" w:customStyle="1" w:styleId="eop">
    <w:name w:val="eop"/>
    <w:basedOn w:val="Policepardfaut"/>
    <w:rsid w:val="00B954F8"/>
  </w:style>
  <w:style w:type="paragraph" w:customStyle="1" w:styleId="paragraph">
    <w:name w:val="paragraph"/>
    <w:basedOn w:val="Normal"/>
    <w:rsid w:val="00B9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6208E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51661D"/>
    <w:pPr>
      <w:widowControl w:val="0"/>
      <w:autoSpaceDE w:val="0"/>
      <w:autoSpaceDN w:val="0"/>
      <w:spacing w:before="160" w:after="0"/>
      <w:ind w:left="116" w:right="112"/>
      <w:jc w:val="both"/>
    </w:pPr>
    <w:rPr>
      <w:rFonts w:ascii="Calibri" w:eastAsia="Calibri" w:hAnsi="Calibri" w:cs="Calibri"/>
    </w:rPr>
  </w:style>
  <w:style w:type="character" w:customStyle="1" w:styleId="CorpsdetexteCar">
    <w:name w:val="Corps de texte Car"/>
    <w:basedOn w:val="Policepardfaut"/>
    <w:link w:val="Corpsdetexte"/>
    <w:uiPriority w:val="1"/>
    <w:rsid w:val="0051661D"/>
    <w:rPr>
      <w:rFonts w:ascii="Calibri" w:eastAsia="Calibri" w:hAnsi="Calibri" w:cs="Calibri"/>
    </w:rPr>
  </w:style>
  <w:style w:type="character" w:customStyle="1" w:styleId="ParagraphedelisteCar">
    <w:name w:val="Paragraphe de liste Car"/>
    <w:aliases w:val="Reco Car,Bullet Niv 1 Car"/>
    <w:basedOn w:val="Policepardfaut"/>
    <w:link w:val="Paragraphedeliste"/>
    <w:uiPriority w:val="34"/>
    <w:locked/>
    <w:rsid w:val="00516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ds.pai@afg-autism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BACCHI</dc:creator>
  <cp:keywords/>
  <dc:description/>
  <cp:lastModifiedBy>Sandrine ORY</cp:lastModifiedBy>
  <cp:revision>3</cp:revision>
  <cp:lastPrinted>2025-04-17T15:46:00Z</cp:lastPrinted>
  <dcterms:created xsi:type="dcterms:W3CDTF">2025-04-17T15:47:00Z</dcterms:created>
  <dcterms:modified xsi:type="dcterms:W3CDTF">2025-06-27T09:38:00Z</dcterms:modified>
</cp:coreProperties>
</file>