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BA" w:rsidRPr="002558BA" w:rsidRDefault="002558BA" w:rsidP="002558BA">
      <w:pPr>
        <w:shd w:val="clear" w:color="auto" w:fill="FFFFFF"/>
        <w:spacing w:before="0" w:beforeAutospacing="0" w:after="0" w:afterAutospacing="0"/>
        <w:outlineLvl w:val="1"/>
        <w:rPr>
          <w:rFonts w:eastAsia="Times New Roman" w:cstheme="minorHAnsi"/>
          <w:b/>
          <w:bCs/>
          <w:color w:val="2D2D2D"/>
          <w:lang w:eastAsia="fr-FR"/>
        </w:rPr>
      </w:pPr>
    </w:p>
    <w:p w:rsidR="00E91BFD" w:rsidRDefault="00E91BFD" w:rsidP="00E91BFD">
      <w:pPr>
        <w:pStyle w:val="Titre3"/>
      </w:pPr>
      <w:r>
        <w:rPr>
          <w:rStyle w:val="lev"/>
          <w:b w:val="0"/>
          <w:bCs w:val="0"/>
        </w:rPr>
        <w:t>La Croix-Rouge française recrute !</w:t>
      </w:r>
    </w:p>
    <w:p w:rsidR="00E91BFD" w:rsidRDefault="00E91BFD" w:rsidP="00E91BFD">
      <w:r>
        <w:rPr>
          <w:rStyle w:val="lev"/>
        </w:rPr>
        <w:t>Éducateur spécialisé (H/F) – MECS Mineurs Non Accompagnés (MNA)</w:t>
      </w:r>
      <w:r>
        <w:br/>
      </w:r>
      <w:r>
        <w:rPr>
          <w:rStyle w:val="lev"/>
        </w:rPr>
        <w:t>Montfermeil (93)</w:t>
      </w:r>
      <w:r>
        <w:t xml:space="preserve"> | </w:t>
      </w:r>
      <w:r>
        <w:rPr>
          <w:rStyle w:val="lev"/>
        </w:rPr>
        <w:t>Temps plein – CDD</w:t>
      </w:r>
      <w:r>
        <w:t xml:space="preserve"> |  Début : Dès que possible</w:t>
      </w:r>
    </w:p>
    <w:p w:rsidR="00E91BFD" w:rsidRDefault="00E91BFD" w:rsidP="00E91BFD">
      <w:pPr>
        <w:pStyle w:val="Titre3"/>
      </w:pPr>
      <w:r>
        <w:rPr>
          <w:rStyle w:val="lev"/>
          <w:b w:val="0"/>
          <w:bCs w:val="0"/>
        </w:rPr>
        <w:t>Qui sommes-nous ?</w:t>
      </w:r>
    </w:p>
    <w:p w:rsidR="00E91BFD" w:rsidRDefault="00E91BFD" w:rsidP="00E91BFD">
      <w:r>
        <w:t xml:space="preserve">Le </w:t>
      </w:r>
      <w:r>
        <w:rPr>
          <w:rStyle w:val="lev"/>
        </w:rPr>
        <w:t>Pôle Protection de l’Enfance</w:t>
      </w:r>
      <w:r>
        <w:t xml:space="preserve"> de la </w:t>
      </w:r>
      <w:r>
        <w:rPr>
          <w:rStyle w:val="lev"/>
        </w:rPr>
        <w:t>Croix-Rouge française en Seine-Saint-Denis</w:t>
      </w:r>
      <w:r>
        <w:t xml:space="preserve"> regroupe quatre établissements : le Relais Parental, le PEMIE, la Plateforme MNA et une MECS en cours de transformation à partir d’un SAU. Notre mission : accompagner enfants et familles avec engagement, humanité et exigence professionnelle.</w:t>
      </w:r>
    </w:p>
    <w:p w:rsidR="00E91BFD" w:rsidRDefault="00E91BFD" w:rsidP="00E91BFD">
      <w:r>
        <w:t xml:space="preserve">Dans le cadre de la </w:t>
      </w:r>
      <w:r>
        <w:rPr>
          <w:rStyle w:val="lev"/>
        </w:rPr>
        <w:t>transformation de son SAU en MECS spécialisée dans l’accueil de Mineurs Non Accompagnés (MNA)</w:t>
      </w:r>
      <w:r>
        <w:t xml:space="preserve">, la Croix-Rouge française recrute un(e) </w:t>
      </w:r>
      <w:r>
        <w:rPr>
          <w:rStyle w:val="lev"/>
        </w:rPr>
        <w:t>éducateur(</w:t>
      </w:r>
      <w:proofErr w:type="spellStart"/>
      <w:r>
        <w:rPr>
          <w:rStyle w:val="lev"/>
        </w:rPr>
        <w:t>trice</w:t>
      </w:r>
      <w:proofErr w:type="spellEnd"/>
      <w:r>
        <w:rPr>
          <w:rStyle w:val="lev"/>
        </w:rPr>
        <w:t>) spécialisé(e)</w:t>
      </w:r>
      <w:r>
        <w:t>.</w:t>
      </w:r>
    </w:p>
    <w:p w:rsidR="00E91BFD" w:rsidRDefault="00E91BFD" w:rsidP="00E91BFD">
      <w:pPr>
        <w:spacing w:before="0" w:beforeAutospacing="0" w:after="0" w:afterAutospacing="0"/>
      </w:pPr>
      <w:r>
        <w:pict>
          <v:rect id="_x0000_i1026" style="width:0;height:1.5pt" o:hralign="center" o:hrstd="t" o:hr="t" fillcolor="#a0a0a0" stroked="f"/>
        </w:pict>
      </w:r>
    </w:p>
    <w:p w:rsidR="00E91BFD" w:rsidRDefault="00E91BFD" w:rsidP="00E91BFD">
      <w:pPr>
        <w:pStyle w:val="Titre3"/>
      </w:pPr>
      <w:r>
        <w:rPr>
          <w:rStyle w:val="lev"/>
          <w:b w:val="0"/>
          <w:bCs w:val="0"/>
        </w:rPr>
        <w:t>Contexte d’intervention</w:t>
      </w:r>
    </w:p>
    <w:p w:rsidR="00E91BFD" w:rsidRDefault="00E91BFD" w:rsidP="00E91BFD">
      <w:r>
        <w:t xml:space="preserve">La MECS accueillera </w:t>
      </w:r>
      <w:r>
        <w:rPr>
          <w:rStyle w:val="lev"/>
        </w:rPr>
        <w:t>35 jeunes, filles et garçons, âgés de 11 à 16 ans</w:t>
      </w:r>
      <w:r>
        <w:t>.</w:t>
      </w:r>
      <w:r>
        <w:br/>
        <w:t xml:space="preserve">Vous interviendrez au sein d’une </w:t>
      </w:r>
      <w:r>
        <w:rPr>
          <w:rStyle w:val="lev"/>
        </w:rPr>
        <w:t>équipe pluridisciplinaire</w:t>
      </w:r>
      <w:r>
        <w:t xml:space="preserve">, sous la responsabilité du chef de service, dans une approche </w:t>
      </w:r>
      <w:r>
        <w:rPr>
          <w:rStyle w:val="lev"/>
        </w:rPr>
        <w:t>bienveillante et sécurisante</w:t>
      </w:r>
      <w:r>
        <w:t>.</w:t>
      </w:r>
    </w:p>
    <w:p w:rsidR="00E91BFD" w:rsidRDefault="00E91BFD" w:rsidP="00E91BFD">
      <w:pPr>
        <w:spacing w:before="0" w:beforeAutospacing="0" w:after="0" w:afterAutospacing="0"/>
      </w:pPr>
      <w:r>
        <w:pict>
          <v:rect id="_x0000_i1027" style="width:0;height:1.5pt" o:hralign="center" o:hrstd="t" o:hr="t" fillcolor="#a0a0a0" stroked="f"/>
        </w:pict>
      </w:r>
    </w:p>
    <w:p w:rsidR="00E91BFD" w:rsidRDefault="00E91BFD" w:rsidP="00E91BFD">
      <w:pPr>
        <w:pStyle w:val="Titre3"/>
      </w:pPr>
      <w:r>
        <w:rPr>
          <w:rStyle w:val="lev"/>
          <w:b w:val="0"/>
          <w:bCs w:val="0"/>
        </w:rPr>
        <w:t>Vos missions</w:t>
      </w:r>
    </w:p>
    <w:p w:rsidR="00E91BFD" w:rsidRDefault="00E91BFD" w:rsidP="00E91BFD">
      <w:pPr>
        <w:numPr>
          <w:ilvl w:val="0"/>
          <w:numId w:val="4"/>
        </w:numPr>
      </w:pPr>
      <w:r>
        <w:t xml:space="preserve">Assurer </w:t>
      </w:r>
      <w:r>
        <w:rPr>
          <w:rStyle w:val="lev"/>
        </w:rPr>
        <w:t>l’accueil et l’accompagnement global</w:t>
      </w:r>
      <w:r>
        <w:t xml:space="preserve"> des jeunes dès leur arrivée (diagnostic, projet individualisé, suivi).</w:t>
      </w:r>
    </w:p>
    <w:p w:rsidR="00E91BFD" w:rsidRDefault="00E91BFD" w:rsidP="00E91BFD">
      <w:pPr>
        <w:numPr>
          <w:ilvl w:val="0"/>
          <w:numId w:val="4"/>
        </w:numPr>
      </w:pPr>
      <w:r>
        <w:t xml:space="preserve">Favoriser leur </w:t>
      </w:r>
      <w:r>
        <w:rPr>
          <w:rStyle w:val="lev"/>
        </w:rPr>
        <w:t>autonomie et leur développement personnel</w:t>
      </w:r>
      <w:r>
        <w:t>, en lien avec leur histoire et leurs besoins spécifiques.</w:t>
      </w:r>
    </w:p>
    <w:p w:rsidR="00E91BFD" w:rsidRDefault="00E91BFD" w:rsidP="00E91BFD">
      <w:pPr>
        <w:numPr>
          <w:ilvl w:val="0"/>
          <w:numId w:val="4"/>
        </w:numPr>
      </w:pPr>
      <w:r>
        <w:t xml:space="preserve">Animer la vie quotidienne et organiser des </w:t>
      </w:r>
      <w:r>
        <w:rPr>
          <w:rStyle w:val="lev"/>
        </w:rPr>
        <w:t>activités éducatives, ludiques et culturelles</w:t>
      </w:r>
      <w:r>
        <w:t>.</w:t>
      </w:r>
    </w:p>
    <w:p w:rsidR="00E91BFD" w:rsidRDefault="00E91BFD" w:rsidP="00E91BFD">
      <w:pPr>
        <w:numPr>
          <w:ilvl w:val="0"/>
          <w:numId w:val="4"/>
        </w:numPr>
      </w:pPr>
      <w:r>
        <w:t xml:space="preserve">Participer aux </w:t>
      </w:r>
      <w:r>
        <w:rPr>
          <w:rStyle w:val="lev"/>
        </w:rPr>
        <w:t>réunions d’équipe, synthèses</w:t>
      </w:r>
      <w:r>
        <w:t xml:space="preserve">, et produire les </w:t>
      </w:r>
      <w:r>
        <w:rPr>
          <w:rStyle w:val="lev"/>
        </w:rPr>
        <w:t>écrits professionnels</w:t>
      </w:r>
      <w:r>
        <w:t xml:space="preserve"> nécessaires au suivi des parcours.</w:t>
      </w:r>
    </w:p>
    <w:p w:rsidR="00E91BFD" w:rsidRDefault="00E91BFD" w:rsidP="00E91BFD">
      <w:pPr>
        <w:numPr>
          <w:ilvl w:val="0"/>
          <w:numId w:val="4"/>
        </w:numPr>
      </w:pPr>
      <w:r>
        <w:t xml:space="preserve">Travailler en </w:t>
      </w:r>
      <w:r>
        <w:rPr>
          <w:rStyle w:val="lev"/>
        </w:rPr>
        <w:t>collaboration avec l’équipe pluridisciplinaire</w:t>
      </w:r>
      <w:r>
        <w:t xml:space="preserve">, dans une dynamique de </w:t>
      </w:r>
      <w:proofErr w:type="spellStart"/>
      <w:r>
        <w:t>co</w:t>
      </w:r>
      <w:proofErr w:type="spellEnd"/>
      <w:r>
        <w:t>-construction des projets.</w:t>
      </w:r>
    </w:p>
    <w:p w:rsidR="00E91BFD" w:rsidRDefault="00E91BFD" w:rsidP="00E91BFD">
      <w:pPr>
        <w:spacing w:before="0" w:beforeAutospacing="0" w:after="0" w:afterAutospacing="0"/>
      </w:pPr>
      <w:r>
        <w:pict>
          <v:rect id="_x0000_i1028" style="width:0;height:1.5pt" o:hralign="center" o:hrstd="t" o:hr="t" fillcolor="#a0a0a0" stroked="f"/>
        </w:pict>
      </w:r>
    </w:p>
    <w:p w:rsidR="00E91BFD" w:rsidRDefault="00E91BFD" w:rsidP="00E91BFD">
      <w:pPr>
        <w:pStyle w:val="Titre3"/>
      </w:pPr>
      <w:r>
        <w:rPr>
          <w:rStyle w:val="lev"/>
          <w:b w:val="0"/>
          <w:bCs w:val="0"/>
        </w:rPr>
        <w:t>Profil recherché</w:t>
      </w:r>
    </w:p>
    <w:p w:rsidR="00E91BFD" w:rsidRDefault="00E91BFD" w:rsidP="00E91BFD">
      <w:pPr>
        <w:numPr>
          <w:ilvl w:val="0"/>
          <w:numId w:val="5"/>
        </w:numPr>
      </w:pPr>
      <w:r>
        <w:t xml:space="preserve">Diplôme d’État </w:t>
      </w:r>
      <w:r>
        <w:rPr>
          <w:rStyle w:val="lev"/>
        </w:rPr>
        <w:t>Éducateur Spécialisé (DEES)</w:t>
      </w:r>
      <w:r>
        <w:t xml:space="preserve"> ou équivalent exigé.</w:t>
      </w:r>
    </w:p>
    <w:p w:rsidR="00E91BFD" w:rsidRDefault="00E91BFD" w:rsidP="00E91BFD">
      <w:pPr>
        <w:numPr>
          <w:ilvl w:val="0"/>
          <w:numId w:val="5"/>
        </w:numPr>
      </w:pPr>
      <w:r>
        <w:t xml:space="preserve">Expérience souhaitée auprès de </w:t>
      </w:r>
      <w:r>
        <w:rPr>
          <w:rStyle w:val="lev"/>
        </w:rPr>
        <w:t>mineurs en situation de vulnérabilité</w:t>
      </w:r>
      <w:r>
        <w:t xml:space="preserve"> ou publics MNA.</w:t>
      </w:r>
    </w:p>
    <w:p w:rsidR="00E91BFD" w:rsidRDefault="00E91BFD" w:rsidP="00E91BFD">
      <w:pPr>
        <w:numPr>
          <w:ilvl w:val="0"/>
          <w:numId w:val="5"/>
        </w:numPr>
      </w:pPr>
      <w:r>
        <w:t>Permis B requis.</w:t>
      </w:r>
    </w:p>
    <w:p w:rsidR="00E91BFD" w:rsidRDefault="00E91BFD" w:rsidP="00E91BFD">
      <w:r>
        <w:rPr>
          <w:rStyle w:val="lev"/>
        </w:rPr>
        <w:t>Compétences attendues</w:t>
      </w:r>
      <w:r>
        <w:t xml:space="preserve"> :</w:t>
      </w:r>
    </w:p>
    <w:p w:rsidR="00E91BFD" w:rsidRDefault="00E91BFD" w:rsidP="00E91BFD">
      <w:pPr>
        <w:numPr>
          <w:ilvl w:val="0"/>
          <w:numId w:val="6"/>
        </w:numPr>
      </w:pPr>
      <w:r>
        <w:lastRenderedPageBreak/>
        <w:t>Savoir : Connaissance des valeurs humanistes et éducatives de la Croix-Rouge.</w:t>
      </w:r>
    </w:p>
    <w:p w:rsidR="00E91BFD" w:rsidRDefault="00E91BFD" w:rsidP="00E91BFD">
      <w:pPr>
        <w:numPr>
          <w:ilvl w:val="0"/>
          <w:numId w:val="6"/>
        </w:numPr>
      </w:pPr>
      <w:r>
        <w:t>Savoir-faire : Accompagnement individuel et collectif, gestion de groupe, rédaction d’écrits professionnels.</w:t>
      </w:r>
    </w:p>
    <w:p w:rsidR="00E91BFD" w:rsidRDefault="00E91BFD" w:rsidP="00E91BFD">
      <w:pPr>
        <w:numPr>
          <w:ilvl w:val="0"/>
          <w:numId w:val="6"/>
        </w:numPr>
      </w:pPr>
      <w:r>
        <w:t>Savoir-être : Bienveillance, sens de l’écoute, autonomie, esprit d’initiative et travail en équipe.</w:t>
      </w:r>
    </w:p>
    <w:p w:rsidR="00E91BFD" w:rsidRDefault="00E91BFD" w:rsidP="00E91BFD">
      <w:pPr>
        <w:spacing w:before="0" w:beforeAutospacing="0" w:after="0" w:afterAutospacing="0"/>
      </w:pPr>
      <w:r>
        <w:pict>
          <v:rect id="_x0000_i1029" style="width:0;height:1.5pt" o:hralign="center" o:hrstd="t" o:hr="t" fillcolor="#a0a0a0" stroked="f"/>
        </w:pict>
      </w:r>
    </w:p>
    <w:p w:rsidR="00E91BFD" w:rsidRDefault="00E91BFD" w:rsidP="00E91BFD">
      <w:pPr>
        <w:pStyle w:val="Titre3"/>
      </w:pPr>
      <w:r>
        <w:rPr>
          <w:rStyle w:val="lev"/>
          <w:b w:val="0"/>
          <w:bCs w:val="0"/>
        </w:rPr>
        <w:t>Conditions de travail</w:t>
      </w:r>
    </w:p>
    <w:p w:rsidR="00E91BFD" w:rsidRDefault="00E91BFD" w:rsidP="00E91BFD">
      <w:pPr>
        <w:numPr>
          <w:ilvl w:val="0"/>
          <w:numId w:val="7"/>
        </w:numPr>
      </w:pPr>
      <w:r>
        <w:rPr>
          <w:rStyle w:val="lev"/>
        </w:rPr>
        <w:t>Contrat</w:t>
      </w:r>
      <w:r>
        <w:t xml:space="preserve"> : CDD – Temps plein</w:t>
      </w:r>
    </w:p>
    <w:p w:rsidR="00E91BFD" w:rsidRDefault="00E91BFD" w:rsidP="00E91BFD">
      <w:pPr>
        <w:numPr>
          <w:ilvl w:val="0"/>
          <w:numId w:val="7"/>
        </w:numPr>
      </w:pPr>
      <w:r>
        <w:rPr>
          <w:rStyle w:val="lev"/>
        </w:rPr>
        <w:t>Amplitude horaire</w:t>
      </w:r>
      <w:r>
        <w:t xml:space="preserve"> : 7h à 22h (semaine &amp; week-end)</w:t>
      </w:r>
    </w:p>
    <w:p w:rsidR="00E91BFD" w:rsidRDefault="00E91BFD" w:rsidP="00E91BFD">
      <w:pPr>
        <w:numPr>
          <w:ilvl w:val="0"/>
          <w:numId w:val="7"/>
        </w:numPr>
      </w:pPr>
      <w:r>
        <w:rPr>
          <w:rStyle w:val="lev"/>
        </w:rPr>
        <w:t>Lieu</w:t>
      </w:r>
      <w:r>
        <w:t xml:space="preserve"> : Montfermeil (93) – Présentiel</w:t>
      </w:r>
    </w:p>
    <w:p w:rsidR="00E91BFD" w:rsidRDefault="00E91BFD" w:rsidP="00E91BFD">
      <w:pPr>
        <w:spacing w:before="0" w:beforeAutospacing="0" w:after="0" w:afterAutospacing="0"/>
      </w:pPr>
      <w:r>
        <w:pict>
          <v:rect id="_x0000_i1030" style="width:0;height:1.5pt" o:hralign="center" o:hrstd="t" o:hr="t" fillcolor="#a0a0a0" stroked="f"/>
        </w:pict>
      </w:r>
    </w:p>
    <w:p w:rsidR="00E91BFD" w:rsidRDefault="00E91BFD" w:rsidP="00E91BFD">
      <w:pPr>
        <w:pStyle w:val="Titre3"/>
      </w:pPr>
      <w:r>
        <w:rPr>
          <w:rStyle w:val="lev"/>
          <w:b w:val="0"/>
          <w:bCs w:val="0"/>
        </w:rPr>
        <w:t>Rémunération &amp; avantages</w:t>
      </w:r>
    </w:p>
    <w:p w:rsidR="00E91BFD" w:rsidRDefault="00E91BFD" w:rsidP="00E91BFD">
      <w:pPr>
        <w:numPr>
          <w:ilvl w:val="0"/>
          <w:numId w:val="8"/>
        </w:numPr>
      </w:pPr>
      <w:r>
        <w:rPr>
          <w:rStyle w:val="lev"/>
        </w:rPr>
        <w:t>Salaire de base</w:t>
      </w:r>
      <w:r>
        <w:t xml:space="preserve"> : 2 132 € bruts/mois (hors ancienneté)</w:t>
      </w:r>
    </w:p>
    <w:p w:rsidR="00E91BFD" w:rsidRDefault="00E91BFD" w:rsidP="00E91BFD">
      <w:pPr>
        <w:numPr>
          <w:ilvl w:val="0"/>
          <w:numId w:val="8"/>
        </w:numPr>
      </w:pPr>
      <w:r>
        <w:rPr>
          <w:rStyle w:val="lev"/>
        </w:rPr>
        <w:t>+ Prime Ségur (Castex)</w:t>
      </w:r>
      <w:r>
        <w:t xml:space="preserve"> : 241 € bruts/mois</w:t>
      </w:r>
    </w:p>
    <w:p w:rsidR="00E91BFD" w:rsidRDefault="00E91BFD" w:rsidP="00E91BFD">
      <w:pPr>
        <w:numPr>
          <w:ilvl w:val="0"/>
          <w:numId w:val="8"/>
        </w:numPr>
      </w:pPr>
      <w:r>
        <w:rPr>
          <w:rStyle w:val="lev"/>
        </w:rPr>
        <w:t>+ 13e mois</w:t>
      </w:r>
    </w:p>
    <w:p w:rsidR="00E91BFD" w:rsidRDefault="00E91BFD" w:rsidP="00E91BFD">
      <w:pPr>
        <w:numPr>
          <w:ilvl w:val="0"/>
          <w:numId w:val="8"/>
        </w:numPr>
      </w:pPr>
      <w:r>
        <w:rPr>
          <w:rStyle w:val="lev"/>
        </w:rPr>
        <w:t>+ Primes de dimanche et de soirée</w:t>
      </w:r>
    </w:p>
    <w:p w:rsidR="00E91BFD" w:rsidRDefault="00E91BFD" w:rsidP="00E91BFD">
      <w:pPr>
        <w:numPr>
          <w:ilvl w:val="0"/>
          <w:numId w:val="8"/>
        </w:numPr>
      </w:pPr>
      <w:r>
        <w:rPr>
          <w:rStyle w:val="lev"/>
        </w:rPr>
        <w:t>Congés trimestriels</w:t>
      </w:r>
      <w:r>
        <w:t xml:space="preserve"> : 18 jours/an</w:t>
      </w:r>
    </w:p>
    <w:p w:rsidR="00E91BFD" w:rsidRDefault="00E91BFD" w:rsidP="00E91BFD">
      <w:pPr>
        <w:numPr>
          <w:ilvl w:val="0"/>
          <w:numId w:val="8"/>
        </w:numPr>
      </w:pPr>
      <w:r>
        <w:rPr>
          <w:rStyle w:val="lev"/>
        </w:rPr>
        <w:t>Participation transport</w:t>
      </w:r>
      <w:r>
        <w:t xml:space="preserve"> : 50 %</w:t>
      </w:r>
    </w:p>
    <w:p w:rsidR="00E91BFD" w:rsidRDefault="00E91BFD" w:rsidP="00E91BFD">
      <w:pPr>
        <w:numPr>
          <w:ilvl w:val="0"/>
          <w:numId w:val="8"/>
        </w:numPr>
      </w:pPr>
      <w:bookmarkStart w:id="0" w:name="_GoBack"/>
      <w:bookmarkEnd w:id="0"/>
      <w:r>
        <w:rPr>
          <w:rStyle w:val="lev"/>
        </w:rPr>
        <w:t>Mutuelle d’entreprise</w:t>
      </w:r>
    </w:p>
    <w:p w:rsidR="00E91BFD" w:rsidRDefault="00E91BFD" w:rsidP="00E91BFD">
      <w:r>
        <w:rPr>
          <w:rStyle w:val="lev"/>
        </w:rPr>
        <w:t>Intéressé(e) ?</w:t>
      </w:r>
      <w:r>
        <w:br/>
        <w:t xml:space="preserve">Merci d’envoyer votre CV à l’adresse suivante : </w:t>
      </w:r>
      <w:r>
        <w:rPr>
          <w:rStyle w:val="lev"/>
        </w:rPr>
        <w:t>kelly.senane@croix-rouge.fr</w:t>
      </w:r>
      <w:r>
        <w:t>.</w:t>
      </w:r>
      <w:r>
        <w:br/>
        <w:t>Nous vous recontacterons rapidement pour un échange.</w:t>
      </w:r>
    </w:p>
    <w:p w:rsidR="004256DF" w:rsidRPr="002558BA" w:rsidRDefault="004256DF">
      <w:pPr>
        <w:rPr>
          <w:rFonts w:cstheme="minorHAnsi"/>
        </w:rPr>
      </w:pPr>
    </w:p>
    <w:sectPr w:rsidR="004256DF" w:rsidRPr="0025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C7D"/>
    <w:multiLevelType w:val="multilevel"/>
    <w:tmpl w:val="9FB6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D3600"/>
    <w:multiLevelType w:val="multilevel"/>
    <w:tmpl w:val="CC7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75396"/>
    <w:multiLevelType w:val="multilevel"/>
    <w:tmpl w:val="B7D2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56080"/>
    <w:multiLevelType w:val="multilevel"/>
    <w:tmpl w:val="B504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D3730"/>
    <w:multiLevelType w:val="multilevel"/>
    <w:tmpl w:val="D584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7685E"/>
    <w:multiLevelType w:val="multilevel"/>
    <w:tmpl w:val="68DA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74C26"/>
    <w:multiLevelType w:val="multilevel"/>
    <w:tmpl w:val="408A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4E62D5"/>
    <w:multiLevelType w:val="multilevel"/>
    <w:tmpl w:val="A8FA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BA"/>
    <w:rsid w:val="002558BA"/>
    <w:rsid w:val="004256DF"/>
    <w:rsid w:val="00B55DCD"/>
    <w:rsid w:val="00E9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AC72"/>
  <w15:chartTrackingRefBased/>
  <w15:docId w15:val="{323910D6-8F89-4170-92C5-4FC6DCC8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558BA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1B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58B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558B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d-description-text">
    <w:name w:val="jd-description-text"/>
    <w:basedOn w:val="Normal"/>
    <w:rsid w:val="002558B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d-header-text">
    <w:name w:val="jd-header-text"/>
    <w:basedOn w:val="Normal"/>
    <w:rsid w:val="002558B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91B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E91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Croix-Rouge française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Senane</dc:creator>
  <cp:keywords/>
  <dc:description/>
  <cp:lastModifiedBy>Kelly Senane</cp:lastModifiedBy>
  <cp:revision>3</cp:revision>
  <dcterms:created xsi:type="dcterms:W3CDTF">2025-03-28T09:31:00Z</dcterms:created>
  <dcterms:modified xsi:type="dcterms:W3CDTF">2025-04-17T10:54:00Z</dcterms:modified>
</cp:coreProperties>
</file>