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50E" w:rsidRDefault="003E550E" w:rsidP="003E550E">
      <w:pPr>
        <w:pStyle w:val="NormalWeb"/>
        <w:shd w:val="clear" w:color="auto" w:fill="FFFFFF"/>
        <w:rPr>
          <w:rFonts w:asciiTheme="majorBidi" w:hAnsiTheme="majorBidi" w:cstheme="majorBidi"/>
          <w:color w:val="4C4539"/>
        </w:rPr>
      </w:pPr>
      <w:r>
        <w:rPr>
          <w:rFonts w:asciiTheme="majorBidi" w:hAnsiTheme="majorBidi" w:cstheme="majorBidi"/>
          <w:color w:val="4C4539"/>
        </w:rPr>
        <w:t>L’AAPISE le Phare prévention pour son équipe d</w:t>
      </w:r>
      <w:r w:rsidRPr="007C4501">
        <w:rPr>
          <w:rFonts w:asciiTheme="majorBidi" w:hAnsiTheme="majorBidi" w:cstheme="majorBidi"/>
          <w:b/>
          <w:bCs/>
          <w:color w:val="4C4539"/>
        </w:rPr>
        <w:t>’ARPAJON</w:t>
      </w:r>
      <w:r w:rsidRPr="00B710FB">
        <w:rPr>
          <w:rFonts w:asciiTheme="majorBidi" w:hAnsiTheme="majorBidi" w:cstheme="majorBidi"/>
          <w:color w:val="4C4539"/>
        </w:rPr>
        <w:t xml:space="preserve"> recrute :</w:t>
      </w:r>
    </w:p>
    <w:p w:rsidR="003E550E" w:rsidRPr="003E550E" w:rsidRDefault="007C4501" w:rsidP="003E550E">
      <w:pPr>
        <w:pStyle w:val="NormalWeb"/>
        <w:shd w:val="clear" w:color="auto" w:fill="FFFFFF"/>
        <w:jc w:val="center"/>
        <w:rPr>
          <w:rStyle w:val="wixui-rich-texttext"/>
          <w:rFonts w:asciiTheme="majorBidi" w:hAnsiTheme="majorBidi" w:cstheme="majorBidi"/>
          <w:b/>
          <w:bCs/>
          <w:color w:val="4C4539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4C4539"/>
          <w:sz w:val="28"/>
          <w:szCs w:val="28"/>
        </w:rPr>
        <w:t xml:space="preserve">Plusieurs </w:t>
      </w:r>
      <w:r w:rsidR="003E550E" w:rsidRPr="003E550E">
        <w:rPr>
          <w:rFonts w:asciiTheme="majorBidi" w:hAnsiTheme="majorBidi" w:cstheme="majorBidi"/>
          <w:b/>
          <w:bCs/>
          <w:color w:val="4C4539"/>
          <w:sz w:val="28"/>
          <w:szCs w:val="28"/>
        </w:rPr>
        <w:t>Moniteur</w:t>
      </w:r>
      <w:r>
        <w:rPr>
          <w:rFonts w:asciiTheme="majorBidi" w:hAnsiTheme="majorBidi" w:cstheme="majorBidi"/>
          <w:b/>
          <w:bCs/>
          <w:color w:val="4C4539"/>
          <w:sz w:val="28"/>
          <w:szCs w:val="28"/>
        </w:rPr>
        <w:t>s</w:t>
      </w:r>
      <w:r w:rsidR="003E550E" w:rsidRPr="003E550E">
        <w:rPr>
          <w:rFonts w:asciiTheme="majorBidi" w:hAnsiTheme="majorBidi" w:cstheme="majorBidi"/>
          <w:b/>
          <w:bCs/>
          <w:color w:val="4C4539"/>
          <w:sz w:val="28"/>
          <w:szCs w:val="28"/>
        </w:rPr>
        <w:t xml:space="preserve"> ou éducateur</w:t>
      </w:r>
      <w:r>
        <w:rPr>
          <w:rFonts w:asciiTheme="majorBidi" w:hAnsiTheme="majorBidi" w:cstheme="majorBidi"/>
          <w:b/>
          <w:bCs/>
          <w:color w:val="4C4539"/>
          <w:sz w:val="28"/>
          <w:szCs w:val="28"/>
        </w:rPr>
        <w:t>s</w:t>
      </w:r>
      <w:r w:rsidR="003E550E" w:rsidRPr="003E550E">
        <w:rPr>
          <w:rFonts w:asciiTheme="majorBidi" w:hAnsiTheme="majorBidi" w:cstheme="majorBidi"/>
          <w:b/>
          <w:bCs/>
          <w:color w:val="4C4539"/>
          <w:sz w:val="28"/>
          <w:szCs w:val="28"/>
        </w:rPr>
        <w:t xml:space="preserve"> spécialisé</w:t>
      </w:r>
      <w:r>
        <w:rPr>
          <w:rFonts w:asciiTheme="majorBidi" w:hAnsiTheme="majorBidi" w:cstheme="majorBidi"/>
          <w:b/>
          <w:bCs/>
          <w:color w:val="4C4539"/>
          <w:sz w:val="28"/>
          <w:szCs w:val="28"/>
        </w:rPr>
        <w:t>s</w:t>
      </w:r>
    </w:p>
    <w:p w:rsidR="00C131A4" w:rsidRPr="00B710FB" w:rsidRDefault="00C131A4" w:rsidP="00DA55B1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7C4501">
        <w:rPr>
          <w:rStyle w:val="wixui-rich-texttext"/>
          <w:rFonts w:asciiTheme="majorBidi" w:hAnsiTheme="majorBidi" w:cstheme="majorBidi"/>
          <w:b/>
          <w:bCs/>
          <w:color w:val="2F2E2E"/>
          <w:bdr w:val="none" w:sz="0" w:space="0" w:color="auto" w:frame="1"/>
        </w:rPr>
        <w:t xml:space="preserve">L’Association </w:t>
      </w:r>
      <w:r w:rsidRPr="007C4501">
        <w:rPr>
          <w:rStyle w:val="wixui-rich-texttext"/>
          <w:rFonts w:asciiTheme="majorBidi" w:hAnsiTheme="majorBidi" w:cstheme="majorBidi"/>
          <w:b/>
          <w:bCs/>
          <w:color w:val="2F2E2E"/>
          <w:bdr w:val="none" w:sz="0" w:space="0" w:color="auto" w:frame="1"/>
        </w:rPr>
        <w:t>AAPISE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et son service de Prévention Spécialisé,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intervient sur </w:t>
      </w:r>
      <w:r w:rsidR="00281D39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l</w:t>
      </w:r>
      <w:r w:rsid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es 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communautés de 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communes </w:t>
      </w:r>
      <w:r w:rsidR="00207525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d</w:t>
      </w:r>
      <w:r w:rsidR="00281D39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u</w:t>
      </w:r>
      <w:r w:rsidR="00207525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</w:t>
      </w:r>
      <w:r w:rsidR="00281D39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« </w:t>
      </w:r>
      <w:r w:rsid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Cœur D’Essonne Agglomération</w:t>
      </w:r>
      <w:r w:rsidR="00281D39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 »</w:t>
      </w:r>
      <w:r w:rsid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et </w:t>
      </w:r>
      <w:r w:rsidR="00281D39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de « la Communauté de Commune</w:t>
      </w:r>
      <w:r w:rsid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du Dourdanais en </w:t>
      </w:r>
      <w:r w:rsidR="00207525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Hurepoix</w:t>
      </w:r>
      <w:r w:rsidR="00281D39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 »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.</w:t>
      </w:r>
    </w:p>
    <w:p w:rsidR="00C131A4" w:rsidRPr="00B710FB" w:rsidRDefault="00C131A4" w:rsidP="00DA55B1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B710FB">
        <w:rPr>
          <w:rStyle w:val="wixguard"/>
          <w:rFonts w:asciiTheme="majorBidi" w:hAnsiTheme="majorBidi" w:cstheme="majorBidi"/>
          <w:color w:val="2F2E2E"/>
          <w:bdr w:val="none" w:sz="0" w:space="0" w:color="auto" w:frame="1"/>
        </w:rPr>
        <w:t>​</w:t>
      </w:r>
    </w:p>
    <w:p w:rsidR="00C131A4" w:rsidRPr="00B710FB" w:rsidRDefault="00281D39" w:rsidP="00DA55B1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281D39">
        <w:rPr>
          <w:rStyle w:val="wixui-rich-texttext"/>
          <w:rFonts w:asciiTheme="majorBidi" w:hAnsiTheme="majorBidi" w:cstheme="majorBidi"/>
          <w:b/>
          <w:bCs/>
          <w:color w:val="2F2E2E"/>
          <w:bdr w:val="none" w:sz="0" w:space="0" w:color="auto" w:frame="1"/>
        </w:rPr>
        <w:t>Nos attentes</w:t>
      </w:r>
      <w:r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 : </w:t>
      </w:r>
      <w:r w:rsidR="00C131A4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A partir d’un de travail de rue </w:t>
      </w:r>
      <w:r w:rsidR="00C131A4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et de présence sociale </w:t>
      </w:r>
      <w:r w:rsidR="00C131A4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vous interviendrez auprès de jeunes de 11 à 25 ans rencontrant des difficultés d’inclusion.</w:t>
      </w:r>
    </w:p>
    <w:p w:rsidR="00C131A4" w:rsidRDefault="00C131A4" w:rsidP="00281D39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</w:pPr>
      <w:r w:rsidRPr="00B710FB">
        <w:rPr>
          <w:rStyle w:val="wixguard"/>
          <w:rFonts w:asciiTheme="majorBidi" w:hAnsiTheme="majorBidi" w:cstheme="majorBidi"/>
          <w:color w:val="2F2E2E"/>
          <w:bdr w:val="none" w:sz="0" w:space="0" w:color="auto" w:frame="1"/>
        </w:rPr>
        <w:t>​</w:t>
      </w:r>
      <w:r w:rsidR="0072690E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Vous mettrez en œuvre des 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 </w:t>
      </w:r>
      <w:r w:rsidR="0072690E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actions de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prévention 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dans nos </w:t>
      </w:r>
      <w:r w:rsidR="00281D39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territoires 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d’intervention 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auprès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de jeune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s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, 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ainsi que 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dans des établissements scolaires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,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et 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dans les structures jeunesses des communes. </w:t>
      </w:r>
    </w:p>
    <w:p w:rsidR="00281D39" w:rsidRPr="00281D39" w:rsidRDefault="00281D39" w:rsidP="00281D39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ajorBidi" w:hAnsiTheme="majorBidi" w:cstheme="majorBidi"/>
        </w:rPr>
      </w:pPr>
    </w:p>
    <w:p w:rsidR="00DA55B1" w:rsidRPr="00B710FB" w:rsidRDefault="00281D39" w:rsidP="00DA55B1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281D39">
        <w:rPr>
          <w:rStyle w:val="wixui-rich-texttext"/>
          <w:rFonts w:asciiTheme="majorBidi" w:hAnsiTheme="majorBidi" w:cstheme="majorBidi"/>
          <w:b/>
          <w:bCs/>
          <w:color w:val="2F2E2E"/>
          <w:bdr w:val="none" w:sz="0" w:space="0" w:color="auto" w:frame="1"/>
        </w:rPr>
        <w:t>Nos principes</w:t>
      </w:r>
      <w:r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 : 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Ce travail s’</w:t>
      </w:r>
      <w:r w:rsidR="00804826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effectuera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dans le respect des principes fondamentaux de la prévention spécialisée dont : la libre adhésion du jeune au projet d’accompagnement proposé, la confidentialité partagée </w:t>
      </w:r>
      <w:r w:rsidR="00804826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(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ou pas</w:t>
      </w:r>
      <w:r w:rsidR="00804826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)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en toute transparence avec le jeune. </w:t>
      </w:r>
      <w:r w:rsidR="00804826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La </w:t>
      </w:r>
      <w:r w:rsidR="00410DD0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nécessité</w:t>
      </w:r>
      <w:r w:rsidR="00804826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de développer un </w:t>
      </w:r>
      <w:r w:rsidR="00410DD0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réseau </w:t>
      </w:r>
      <w:r w:rsidR="00804826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partenaria</w:t>
      </w:r>
      <w:r w:rsidR="00410DD0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l</w:t>
      </w:r>
      <w:r w:rsidR="00804826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de terrain</w:t>
      </w:r>
      <w:r w:rsidR="00410DD0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.</w:t>
      </w:r>
    </w:p>
    <w:p w:rsidR="00C131A4" w:rsidRPr="00B710FB" w:rsidRDefault="00C131A4" w:rsidP="00DA55B1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</w:p>
    <w:p w:rsidR="00DA55B1" w:rsidRPr="00B710FB" w:rsidRDefault="00C131A4" w:rsidP="00DA55B1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</w:pPr>
      <w:r w:rsidRPr="00281D39">
        <w:rPr>
          <w:rStyle w:val="wixui-rich-texttext"/>
          <w:rFonts w:asciiTheme="majorBidi" w:hAnsiTheme="majorBidi" w:cstheme="majorBidi"/>
          <w:b/>
          <w:bCs/>
          <w:color w:val="2F2E2E"/>
          <w:bdr w:val="none" w:sz="0" w:space="0" w:color="auto" w:frame="1"/>
        </w:rPr>
        <w:t>Qualités requises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: capacités de travailler auprès d’un public jeune, dans la rue, en équipe, 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et 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en partenariat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.</w:t>
      </w:r>
    </w:p>
    <w:p w:rsidR="00C131A4" w:rsidRPr="00B710FB" w:rsidRDefault="00207525" w:rsidP="00B710FB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La capacité</w:t>
      </w:r>
      <w:r w:rsidR="00DA55B1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d</w:t>
      </w:r>
      <w:r w:rsidR="00410DD0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’</w:t>
      </w:r>
      <w:r w:rsidR="00C131A4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élaboration</w:t>
      </w:r>
      <w:r w:rsidR="00B710FB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, de</w:t>
      </w:r>
      <w:r w:rsidR="00410DD0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</w:t>
      </w:r>
      <w:r w:rsidR="00C131A4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mise en œuvre et</w:t>
      </w:r>
      <w:r w:rsidR="00B710FB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de</w:t>
      </w:r>
      <w:r w:rsidR="00C131A4"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suivi de projets éducatifs </w:t>
      </w:r>
    </w:p>
    <w:p w:rsidR="00281D39" w:rsidRDefault="00207525" w:rsidP="00B710FB">
      <w:pPr>
        <w:pStyle w:val="NormalWeb"/>
        <w:shd w:val="clear" w:color="auto" w:fill="FFFFFF"/>
        <w:rPr>
          <w:rFonts w:asciiTheme="majorBidi" w:hAnsiTheme="majorBidi" w:cstheme="majorBidi"/>
          <w:color w:val="4C4539"/>
        </w:rPr>
      </w:pPr>
      <w:r w:rsidRPr="00281D39">
        <w:rPr>
          <w:rFonts w:asciiTheme="majorBidi" w:hAnsiTheme="majorBidi" w:cstheme="majorBidi"/>
          <w:b/>
          <w:bCs/>
        </w:rPr>
        <w:t>Profil recherché</w:t>
      </w:r>
      <w:r w:rsidR="00B710FB" w:rsidRPr="00207525">
        <w:rPr>
          <w:rStyle w:val="Accentuation"/>
          <w:rFonts w:asciiTheme="majorBidi" w:hAnsiTheme="majorBidi" w:cstheme="majorBidi"/>
          <w:color w:val="4C4539"/>
        </w:rPr>
        <w:t xml:space="preserve"> :</w:t>
      </w:r>
      <w:r w:rsidR="00B710FB" w:rsidRPr="00207525">
        <w:rPr>
          <w:rFonts w:asciiTheme="majorBidi" w:hAnsiTheme="majorBidi" w:cstheme="majorBidi"/>
          <w:color w:val="4C4539"/>
        </w:rPr>
        <w:t> Diplôme d’éducateur spécialisé,</w:t>
      </w:r>
      <w:r>
        <w:rPr>
          <w:rFonts w:asciiTheme="majorBidi" w:hAnsiTheme="majorBidi" w:cstheme="majorBidi"/>
          <w:color w:val="4C4539"/>
        </w:rPr>
        <w:t xml:space="preserve"> ou moniteur éducateur</w:t>
      </w:r>
      <w:r w:rsidR="00B710FB" w:rsidRPr="00207525">
        <w:rPr>
          <w:rFonts w:asciiTheme="majorBidi" w:hAnsiTheme="majorBidi" w:cstheme="majorBidi"/>
          <w:color w:val="4C4539"/>
        </w:rPr>
        <w:t xml:space="preserve"> permis B exigé, poste situé sur le secteur d</w:t>
      </w:r>
      <w:r w:rsidR="00281D39">
        <w:rPr>
          <w:rFonts w:asciiTheme="majorBidi" w:hAnsiTheme="majorBidi" w:cstheme="majorBidi"/>
          <w:color w:val="4C4539"/>
        </w:rPr>
        <w:t>’ARPAJON</w:t>
      </w:r>
      <w:r w:rsidR="00B710FB" w:rsidRPr="00207525">
        <w:rPr>
          <w:rFonts w:asciiTheme="majorBidi" w:hAnsiTheme="majorBidi" w:cstheme="majorBidi"/>
          <w:color w:val="4C4539"/>
        </w:rPr>
        <w:t>.</w:t>
      </w:r>
    </w:p>
    <w:p w:rsidR="00C131A4" w:rsidRPr="003E550E" w:rsidRDefault="00B710FB" w:rsidP="003E550E">
      <w:pPr>
        <w:pStyle w:val="NormalWeb"/>
        <w:shd w:val="clear" w:color="auto" w:fill="FFFFFF"/>
        <w:rPr>
          <w:rFonts w:asciiTheme="majorBidi" w:hAnsiTheme="majorBidi" w:cstheme="majorBidi"/>
          <w:color w:val="4C4539"/>
        </w:rPr>
      </w:pPr>
      <w:r w:rsidRPr="00207525">
        <w:rPr>
          <w:rFonts w:asciiTheme="majorBidi" w:hAnsiTheme="majorBidi" w:cstheme="majorBidi"/>
          <w:color w:val="4C4539"/>
        </w:rPr>
        <w:br/>
      </w:r>
      <w:r w:rsidR="00281D39" w:rsidRPr="00207525">
        <w:rPr>
          <w:rFonts w:asciiTheme="majorBidi" w:hAnsiTheme="majorBidi" w:cstheme="majorBidi"/>
          <w:color w:val="4C4539"/>
        </w:rPr>
        <w:t>Expérience acquise</w:t>
      </w:r>
      <w:r w:rsidRPr="00207525">
        <w:rPr>
          <w:rFonts w:asciiTheme="majorBidi" w:hAnsiTheme="majorBidi" w:cstheme="majorBidi"/>
          <w:color w:val="4C4539"/>
        </w:rPr>
        <w:t xml:space="preserve"> dans une action éducative</w:t>
      </w:r>
      <w:r w:rsidR="00281D39">
        <w:rPr>
          <w:rFonts w:asciiTheme="majorBidi" w:hAnsiTheme="majorBidi" w:cstheme="majorBidi"/>
          <w:color w:val="4C4539"/>
        </w:rPr>
        <w:t xml:space="preserve"> en prévention spécialisée </w:t>
      </w:r>
      <w:r w:rsidRPr="00207525">
        <w:rPr>
          <w:rFonts w:asciiTheme="majorBidi" w:hAnsiTheme="majorBidi" w:cstheme="majorBidi"/>
          <w:color w:val="4C4539"/>
        </w:rPr>
        <w:t>auprès des jeunes et de leurs familles</w:t>
      </w:r>
      <w:r w:rsidR="00281D39">
        <w:rPr>
          <w:rFonts w:asciiTheme="majorBidi" w:hAnsiTheme="majorBidi" w:cstheme="majorBidi"/>
          <w:color w:val="4C4539"/>
        </w:rPr>
        <w:t xml:space="preserve"> serai un plus</w:t>
      </w:r>
    </w:p>
    <w:p w:rsidR="00C131A4" w:rsidRPr="00B710FB" w:rsidRDefault="00C131A4" w:rsidP="00DA55B1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Convention collective du 15 mars1966, Tickets restaurant, Mutuelle.</w:t>
      </w:r>
    </w:p>
    <w:p w:rsidR="00C131A4" w:rsidRPr="00B710FB" w:rsidRDefault="00C131A4" w:rsidP="00DA55B1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Permis de conduire B obligatoire.</w:t>
      </w:r>
    </w:p>
    <w:p w:rsidR="00C84F50" w:rsidRPr="00B710FB" w:rsidRDefault="00C131A4" w:rsidP="003E550E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B710FB">
        <w:rPr>
          <w:rStyle w:val="wixguard"/>
          <w:rFonts w:asciiTheme="majorBidi" w:hAnsiTheme="majorBidi" w:cstheme="majorBidi"/>
          <w:color w:val="2F2E2E"/>
          <w:bdr w:val="none" w:sz="0" w:space="0" w:color="auto" w:frame="1"/>
        </w:rPr>
        <w:t>​</w:t>
      </w:r>
    </w:p>
    <w:p w:rsidR="00C84F50" w:rsidRDefault="003E550E">
      <w:pPr>
        <w:rPr>
          <w:rFonts w:asciiTheme="majorBidi" w:hAnsiTheme="majorBidi" w:cstheme="majorBidi"/>
          <w:color w:val="4C4539"/>
          <w:shd w:val="clear" w:color="auto" w:fill="FFFFFF"/>
        </w:rPr>
      </w:pPr>
      <w:r w:rsidRPr="003E550E">
        <w:rPr>
          <w:rStyle w:val="Accentuation"/>
          <w:rFonts w:asciiTheme="majorBidi" w:hAnsiTheme="majorBidi" w:cstheme="majorBidi"/>
          <w:b/>
          <w:bCs/>
          <w:i w:val="0"/>
          <w:iCs w:val="0"/>
          <w:color w:val="4C4539"/>
          <w:shd w:val="clear" w:color="auto" w:fill="FFFFFF"/>
        </w:rPr>
        <w:t>Avantages :</w:t>
      </w:r>
      <w:r w:rsidRPr="003E550E">
        <w:rPr>
          <w:rFonts w:asciiTheme="majorBidi" w:hAnsiTheme="majorBidi" w:cstheme="majorBidi"/>
          <w:b/>
          <w:bCs/>
          <w:color w:val="4C4539"/>
        </w:rPr>
        <w:br/>
      </w:r>
      <w:r w:rsidRPr="003E550E">
        <w:rPr>
          <w:rFonts w:asciiTheme="majorBidi" w:hAnsiTheme="majorBidi" w:cstheme="majorBidi"/>
          <w:color w:val="4C4539"/>
          <w:shd w:val="clear" w:color="auto" w:fill="FFFFFF"/>
        </w:rPr>
        <w:t xml:space="preserve">• Avantages sociaux (Mutuelle prise en charge employeur à 60%, </w:t>
      </w:r>
      <w:r>
        <w:rPr>
          <w:rFonts w:asciiTheme="majorBidi" w:hAnsiTheme="majorBidi" w:cstheme="majorBidi"/>
          <w:color w:val="4C4539"/>
          <w:shd w:val="clear" w:color="auto" w:fill="FFFFFF"/>
        </w:rPr>
        <w:t>12</w:t>
      </w:r>
      <w:r w:rsidRPr="003E550E">
        <w:rPr>
          <w:rFonts w:asciiTheme="majorBidi" w:hAnsiTheme="majorBidi" w:cstheme="majorBidi"/>
          <w:color w:val="4C4539"/>
          <w:shd w:val="clear" w:color="auto" w:fill="FFFFFF"/>
        </w:rPr>
        <w:t xml:space="preserve"> jours enfant malade)</w:t>
      </w:r>
      <w:r w:rsidRPr="003E550E">
        <w:rPr>
          <w:rFonts w:asciiTheme="majorBidi" w:hAnsiTheme="majorBidi" w:cstheme="majorBidi"/>
          <w:color w:val="4C4539"/>
        </w:rPr>
        <w:br/>
      </w:r>
      <w:r w:rsidRPr="003E550E">
        <w:rPr>
          <w:rFonts w:asciiTheme="majorBidi" w:hAnsiTheme="majorBidi" w:cstheme="majorBidi"/>
          <w:color w:val="4C4539"/>
          <w:shd w:val="clear" w:color="auto" w:fill="FFFFFF"/>
        </w:rPr>
        <w:t xml:space="preserve">• 30 CP + </w:t>
      </w:r>
      <w:r>
        <w:rPr>
          <w:rFonts w:asciiTheme="majorBidi" w:hAnsiTheme="majorBidi" w:cstheme="majorBidi"/>
          <w:color w:val="4C4539"/>
          <w:shd w:val="clear" w:color="auto" w:fill="FFFFFF"/>
        </w:rPr>
        <w:t>24</w:t>
      </w:r>
      <w:r w:rsidRPr="003E550E">
        <w:rPr>
          <w:rFonts w:asciiTheme="majorBidi" w:hAnsiTheme="majorBidi" w:cstheme="majorBidi"/>
          <w:color w:val="4C4539"/>
          <w:shd w:val="clear" w:color="auto" w:fill="FFFFFF"/>
        </w:rPr>
        <w:t xml:space="preserve"> congés trimestriels</w:t>
      </w:r>
      <w:r w:rsidRPr="003E550E">
        <w:rPr>
          <w:rFonts w:asciiTheme="majorBidi" w:hAnsiTheme="majorBidi" w:cstheme="majorBidi"/>
          <w:color w:val="4C4539"/>
        </w:rPr>
        <w:br/>
      </w:r>
      <w:r w:rsidRPr="003E550E">
        <w:rPr>
          <w:rFonts w:asciiTheme="majorBidi" w:hAnsiTheme="majorBidi" w:cstheme="majorBidi"/>
          <w:color w:val="4C4539"/>
          <w:shd w:val="clear" w:color="auto" w:fill="FFFFFF"/>
        </w:rPr>
        <w:t xml:space="preserve">• Attribution de chèques vacances, de chèques </w:t>
      </w:r>
      <w:r>
        <w:rPr>
          <w:rFonts w:asciiTheme="majorBidi" w:hAnsiTheme="majorBidi" w:cstheme="majorBidi"/>
          <w:color w:val="4C4539"/>
          <w:shd w:val="clear" w:color="auto" w:fill="FFFFFF"/>
        </w:rPr>
        <w:t xml:space="preserve">cadeaux </w:t>
      </w:r>
      <w:r w:rsidRPr="003E550E">
        <w:rPr>
          <w:rFonts w:asciiTheme="majorBidi" w:hAnsiTheme="majorBidi" w:cstheme="majorBidi"/>
          <w:color w:val="4C4539"/>
          <w:shd w:val="clear" w:color="auto" w:fill="FFFFFF"/>
        </w:rPr>
        <w:t>de Noel</w:t>
      </w:r>
      <w:r w:rsidRPr="003E550E">
        <w:rPr>
          <w:rFonts w:asciiTheme="majorBidi" w:hAnsiTheme="majorBidi" w:cstheme="majorBidi"/>
          <w:color w:val="4C4539"/>
        </w:rPr>
        <w:br/>
      </w:r>
      <w:r w:rsidRPr="003E550E">
        <w:rPr>
          <w:rFonts w:asciiTheme="majorBidi" w:hAnsiTheme="majorBidi" w:cstheme="majorBidi"/>
          <w:color w:val="4C4539"/>
          <w:shd w:val="clear" w:color="auto" w:fill="FFFFFF"/>
        </w:rPr>
        <w:t>• Billetterie avec tarifs préférentiels</w:t>
      </w:r>
      <w:r>
        <w:rPr>
          <w:rFonts w:asciiTheme="majorBidi" w:hAnsiTheme="majorBidi" w:cstheme="majorBidi"/>
          <w:color w:val="4C4539"/>
          <w:shd w:val="clear" w:color="auto" w:fill="FFFFFF"/>
        </w:rPr>
        <w:t>.</w:t>
      </w:r>
    </w:p>
    <w:p w:rsidR="003E550E" w:rsidRDefault="003E550E">
      <w:pPr>
        <w:rPr>
          <w:rFonts w:asciiTheme="majorBidi" w:hAnsiTheme="majorBidi" w:cstheme="majorBidi"/>
          <w:color w:val="4C4539"/>
          <w:shd w:val="clear" w:color="auto" w:fill="FFFFFF"/>
        </w:rPr>
      </w:pPr>
    </w:p>
    <w:p w:rsidR="003E550E" w:rsidRPr="00B710FB" w:rsidRDefault="003E550E" w:rsidP="003E550E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Contact pour postuler :</w:t>
      </w:r>
    </w:p>
    <w:p w:rsidR="003E550E" w:rsidRPr="00B710FB" w:rsidRDefault="003E550E" w:rsidP="003E550E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Association A</w:t>
      </w:r>
      <w:r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APISE le Phare</w:t>
      </w: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 Prévention</w:t>
      </w:r>
    </w:p>
    <w:p w:rsidR="003E550E" w:rsidRPr="00B710FB" w:rsidRDefault="003E550E" w:rsidP="003E550E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4, avenue de Verdun 91290 ARPAJON</w:t>
      </w:r>
    </w:p>
    <w:p w:rsidR="003E550E" w:rsidRPr="00B710FB" w:rsidRDefault="003E550E" w:rsidP="003E550E">
      <w:pPr>
        <w:pStyle w:val="font8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</w:rPr>
      </w:pP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Si plus d’info : tél 0</w:t>
      </w:r>
      <w:r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6 20 70 87 34</w:t>
      </w:r>
    </w:p>
    <w:p w:rsidR="003E550E" w:rsidRDefault="003E550E" w:rsidP="003E550E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</w:pPr>
      <w:r w:rsidRPr="00B710FB"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 xml:space="preserve">Mail </w:t>
      </w:r>
      <w:hyperlink r:id="rId4" w:history="1">
        <w:r w:rsidRPr="007F4B86">
          <w:rPr>
            <w:rStyle w:val="Lienhypertexte"/>
            <w:rFonts w:asciiTheme="majorBidi" w:hAnsiTheme="majorBidi" w:cstheme="majorBidi"/>
            <w:bdr w:val="none" w:sz="0" w:space="0" w:color="auto" w:frame="1"/>
          </w:rPr>
          <w:t>djamel.oubib@aapise.fr</w:t>
        </w:r>
      </w:hyperlink>
    </w:p>
    <w:p w:rsidR="00680F89" w:rsidRDefault="00680F89" w:rsidP="003E550E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</w:pPr>
      <w:r>
        <w:rPr>
          <w:rStyle w:val="wixui-rich-texttext"/>
          <w:rFonts w:asciiTheme="majorBidi" w:hAnsiTheme="majorBidi" w:cstheme="majorBidi"/>
          <w:color w:val="2F2E2E"/>
          <w:bdr w:val="none" w:sz="0" w:space="0" w:color="auto" w:frame="1"/>
        </w:rPr>
        <w:t>Prise de fonction été 2024</w:t>
      </w:r>
    </w:p>
    <w:p w:rsidR="003E550E" w:rsidRPr="00B710FB" w:rsidRDefault="003E550E" w:rsidP="003E550E">
      <w:pPr>
        <w:jc w:val="both"/>
        <w:rPr>
          <w:rFonts w:asciiTheme="majorBidi" w:hAnsiTheme="majorBidi" w:cstheme="majorBidi"/>
        </w:rPr>
      </w:pPr>
    </w:p>
    <w:p w:rsidR="003E550E" w:rsidRPr="003E550E" w:rsidRDefault="003E550E">
      <w:pPr>
        <w:rPr>
          <w:rFonts w:asciiTheme="majorBidi" w:hAnsiTheme="majorBidi" w:cstheme="majorBidi"/>
        </w:rPr>
      </w:pPr>
    </w:p>
    <w:sectPr w:rsidR="003E550E" w:rsidRPr="003E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A4"/>
    <w:rsid w:val="00207525"/>
    <w:rsid w:val="00281D39"/>
    <w:rsid w:val="003E550E"/>
    <w:rsid w:val="00410DD0"/>
    <w:rsid w:val="00680F89"/>
    <w:rsid w:val="0072690E"/>
    <w:rsid w:val="007C4501"/>
    <w:rsid w:val="00804826"/>
    <w:rsid w:val="00A076ED"/>
    <w:rsid w:val="00B710FB"/>
    <w:rsid w:val="00C131A4"/>
    <w:rsid w:val="00C84F50"/>
    <w:rsid w:val="00C939D3"/>
    <w:rsid w:val="00D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F5DA5"/>
  <w15:chartTrackingRefBased/>
  <w15:docId w15:val="{F15B8694-FA56-B344-AAAC-CD780522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C131A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">
    <w:name w:val="wixui-rich-text__text"/>
    <w:basedOn w:val="Policepardfaut"/>
    <w:rsid w:val="00C131A4"/>
  </w:style>
  <w:style w:type="character" w:customStyle="1" w:styleId="wixguard">
    <w:name w:val="wixguard"/>
    <w:basedOn w:val="Policepardfaut"/>
    <w:rsid w:val="00C131A4"/>
  </w:style>
  <w:style w:type="character" w:styleId="Lienhypertexte">
    <w:name w:val="Hyperlink"/>
    <w:basedOn w:val="Policepardfaut"/>
    <w:uiPriority w:val="99"/>
    <w:unhideWhenUsed/>
    <w:rsid w:val="00C131A4"/>
    <w:rPr>
      <w:color w:val="0000FF"/>
      <w:u w:val="single"/>
    </w:rPr>
  </w:style>
  <w:style w:type="character" w:customStyle="1" w:styleId="color19">
    <w:name w:val="color_19"/>
    <w:basedOn w:val="Policepardfaut"/>
    <w:rsid w:val="00C131A4"/>
  </w:style>
  <w:style w:type="paragraph" w:styleId="NormalWeb">
    <w:name w:val="Normal (Web)"/>
    <w:basedOn w:val="Normal"/>
    <w:uiPriority w:val="99"/>
    <w:unhideWhenUsed/>
    <w:rsid w:val="00C84F5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ccentuation">
    <w:name w:val="Emphasis"/>
    <w:basedOn w:val="Policepardfaut"/>
    <w:uiPriority w:val="20"/>
    <w:qFormat/>
    <w:rsid w:val="00C84F5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3E5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jamel.oubib@aapi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djamel oubib</dc:creator>
  <cp:keywords/>
  <dc:description/>
  <cp:lastModifiedBy>djamel oubib</cp:lastModifiedBy>
  <cp:revision>2</cp:revision>
  <cp:lastPrinted>2024-06-10T14:25:00Z</cp:lastPrinted>
  <dcterms:created xsi:type="dcterms:W3CDTF">2024-06-10T08:35:00Z</dcterms:created>
  <dcterms:modified xsi:type="dcterms:W3CDTF">2024-06-10T14:35:00Z</dcterms:modified>
</cp:coreProperties>
</file>