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569" w:rsidRDefault="00223569" w:rsidP="00F83459">
      <w:pPr>
        <w:spacing w:after="0" w:line="240" w:lineRule="auto"/>
        <w:jc w:val="center"/>
        <w:rPr>
          <w:rFonts w:cs="Calibri"/>
          <w:b/>
          <w:color w:val="002060"/>
          <w:sz w:val="24"/>
          <w:szCs w:val="24"/>
        </w:rPr>
      </w:pPr>
      <w:r w:rsidRPr="00223569">
        <w:rPr>
          <w:rFonts w:cs="Calibri"/>
          <w:b/>
          <w:color w:val="002060"/>
          <w:sz w:val="24"/>
          <w:szCs w:val="24"/>
        </w:rPr>
        <w:t>RECHERCHE</w:t>
      </w:r>
      <w:r>
        <w:rPr>
          <w:rFonts w:cs="Calibri"/>
          <w:b/>
          <w:color w:val="002060"/>
          <w:sz w:val="24"/>
          <w:szCs w:val="24"/>
        </w:rPr>
        <w:t xml:space="preserve"> </w:t>
      </w:r>
    </w:p>
    <w:p w:rsidR="00AE75AE" w:rsidRPr="00223569" w:rsidRDefault="00223569" w:rsidP="00F83459">
      <w:pPr>
        <w:spacing w:after="0" w:line="240" w:lineRule="auto"/>
        <w:jc w:val="center"/>
        <w:rPr>
          <w:rFonts w:cs="Calibri"/>
          <w:b/>
          <w:color w:val="002060"/>
          <w:sz w:val="24"/>
          <w:szCs w:val="24"/>
        </w:rPr>
      </w:pPr>
      <w:r>
        <w:rPr>
          <w:rFonts w:cs="Calibri"/>
          <w:b/>
          <w:color w:val="002060"/>
          <w:sz w:val="24"/>
          <w:szCs w:val="24"/>
        </w:rPr>
        <w:t>1 Travailleur Social « H/F »</w:t>
      </w:r>
    </w:p>
    <w:p w:rsidR="00D9083E" w:rsidRDefault="00A25B24" w:rsidP="00F83459">
      <w:pPr>
        <w:spacing w:after="0" w:line="240" w:lineRule="auto"/>
        <w:jc w:val="center"/>
        <w:rPr>
          <w:rFonts w:cs="Calibri"/>
          <w:b/>
          <w:color w:val="002060"/>
          <w:sz w:val="24"/>
          <w:szCs w:val="24"/>
          <w:u w:val="single"/>
        </w:rPr>
      </w:pPr>
      <w:r>
        <w:rPr>
          <w:rFonts w:cs="Calibri"/>
          <w:b/>
          <w:color w:val="002060"/>
          <w:sz w:val="24"/>
          <w:szCs w:val="24"/>
          <w:u w:val="single"/>
        </w:rPr>
        <w:t>Poste à pourvoir</w:t>
      </w:r>
      <w:r w:rsidR="00223569" w:rsidRPr="00223569">
        <w:rPr>
          <w:rFonts w:cs="Calibri"/>
          <w:b/>
          <w:color w:val="002060"/>
          <w:sz w:val="24"/>
          <w:szCs w:val="24"/>
          <w:u w:val="single"/>
        </w:rPr>
        <w:t xml:space="preserve"> </w:t>
      </w:r>
      <w:r>
        <w:rPr>
          <w:rFonts w:cs="Calibri"/>
          <w:b/>
          <w:color w:val="002060"/>
          <w:sz w:val="24"/>
          <w:szCs w:val="24"/>
          <w:u w:val="single"/>
        </w:rPr>
        <w:t>IMMÉDIATEMENT</w:t>
      </w:r>
      <w:r w:rsidR="00223569">
        <w:rPr>
          <w:rFonts w:cs="Calibri"/>
          <w:b/>
          <w:color w:val="002060"/>
          <w:sz w:val="24"/>
          <w:szCs w:val="24"/>
          <w:u w:val="single"/>
        </w:rPr>
        <w:t>,</w:t>
      </w:r>
      <w:r w:rsidR="00EA76B2" w:rsidRPr="00223569">
        <w:rPr>
          <w:rFonts w:cs="Calibri"/>
          <w:b/>
          <w:color w:val="002060"/>
          <w:sz w:val="24"/>
          <w:szCs w:val="24"/>
          <w:u w:val="single"/>
        </w:rPr>
        <w:t xml:space="preserve"> </w:t>
      </w:r>
      <w:r w:rsidR="00223569">
        <w:rPr>
          <w:rFonts w:cs="Calibri"/>
          <w:b/>
          <w:color w:val="002060"/>
          <w:sz w:val="24"/>
          <w:szCs w:val="24"/>
          <w:u w:val="single"/>
        </w:rPr>
        <w:t>en</w:t>
      </w:r>
      <w:r w:rsidR="00EA76B2" w:rsidRPr="00223569">
        <w:rPr>
          <w:rFonts w:cs="Calibri"/>
          <w:b/>
          <w:color w:val="002060"/>
          <w:sz w:val="24"/>
          <w:szCs w:val="24"/>
          <w:u w:val="single"/>
        </w:rPr>
        <w:t xml:space="preserve"> CD</w:t>
      </w:r>
      <w:r w:rsidR="00D9083E">
        <w:rPr>
          <w:rFonts w:cs="Calibri"/>
          <w:b/>
          <w:color w:val="002060"/>
          <w:sz w:val="24"/>
          <w:szCs w:val="24"/>
          <w:u w:val="single"/>
        </w:rPr>
        <w:t>D</w:t>
      </w:r>
      <w:r w:rsidR="00EA76B2" w:rsidRPr="00223569">
        <w:rPr>
          <w:rFonts w:cs="Calibri"/>
          <w:b/>
          <w:color w:val="002060"/>
          <w:sz w:val="24"/>
          <w:szCs w:val="24"/>
          <w:u w:val="single"/>
        </w:rPr>
        <w:t xml:space="preserve">, à </w:t>
      </w:r>
      <w:r>
        <w:rPr>
          <w:rFonts w:cs="Calibri"/>
          <w:b/>
          <w:color w:val="002060"/>
          <w:sz w:val="24"/>
          <w:szCs w:val="24"/>
          <w:u w:val="single"/>
        </w:rPr>
        <w:t>TEMPS PLEIN</w:t>
      </w:r>
    </w:p>
    <w:p w:rsidR="00AE75AE" w:rsidRPr="00223569" w:rsidRDefault="00D9083E" w:rsidP="00F83459">
      <w:pPr>
        <w:spacing w:after="0" w:line="240" w:lineRule="auto"/>
        <w:jc w:val="center"/>
        <w:rPr>
          <w:color w:val="002060"/>
        </w:rPr>
      </w:pPr>
      <w:r>
        <w:rPr>
          <w:rFonts w:cs="Calibri"/>
          <w:b/>
          <w:color w:val="002060"/>
          <w:sz w:val="24"/>
          <w:szCs w:val="24"/>
          <w:u w:val="single"/>
        </w:rPr>
        <w:t>Remplacement arrêt maladie</w:t>
      </w:r>
      <w:r w:rsidR="002A1F3F" w:rsidRPr="00223569">
        <w:rPr>
          <w:rFonts w:cs="Calibri"/>
          <w:b/>
          <w:color w:val="002060"/>
          <w:sz w:val="24"/>
          <w:szCs w:val="24"/>
          <w:u w:val="single"/>
        </w:rPr>
        <w:t xml:space="preserve"> </w:t>
      </w:r>
      <w:r w:rsidR="00BA74E8" w:rsidRPr="00223569">
        <w:rPr>
          <w:rFonts w:cs="Calibri"/>
          <w:b/>
          <w:color w:val="002060"/>
          <w:sz w:val="24"/>
          <w:szCs w:val="24"/>
          <w:u w:val="single"/>
        </w:rPr>
        <w:t xml:space="preserve"> </w:t>
      </w:r>
    </w:p>
    <w:p w:rsidR="00F83459" w:rsidRDefault="00F83459" w:rsidP="00F83459">
      <w:pPr>
        <w:spacing w:after="0" w:line="240" w:lineRule="auto"/>
        <w:ind w:right="2"/>
        <w:jc w:val="both"/>
      </w:pPr>
      <w:bookmarkStart w:id="0" w:name="_Hlk142471588"/>
    </w:p>
    <w:p w:rsidR="00BA74E8" w:rsidRDefault="00BA74E8" w:rsidP="00F83459">
      <w:pPr>
        <w:spacing w:after="0" w:line="240" w:lineRule="auto"/>
        <w:ind w:right="2"/>
        <w:jc w:val="both"/>
      </w:pPr>
      <w:r>
        <w:t xml:space="preserve">Envie d’intégrer une équipe dynamique et motivée pour l’accueil et le suivi des enfants </w:t>
      </w:r>
      <w:r w:rsidRPr="00381741">
        <w:t>dans un bel environnement</w:t>
      </w:r>
      <w:r>
        <w:t xml:space="preserve"> ? Envie </w:t>
      </w:r>
      <w:r w:rsidRPr="00381741">
        <w:t>de donner du sens à vo</w:t>
      </w:r>
      <w:r>
        <w:t>tre</w:t>
      </w:r>
      <w:r w:rsidRPr="00381741">
        <w:t xml:space="preserve"> action ?</w:t>
      </w:r>
      <w:r w:rsidRPr="00CE5406">
        <w:t xml:space="preserve"> </w:t>
      </w:r>
      <w:r>
        <w:t xml:space="preserve">Envie de mettre en œuvre votre savoir-faire au sein d’une association experte et reconnue dans son secteur ? </w:t>
      </w:r>
    </w:p>
    <w:p w:rsidR="00BA74E8" w:rsidRDefault="00BA74E8" w:rsidP="00F83459">
      <w:pPr>
        <w:spacing w:after="0" w:line="240" w:lineRule="auto"/>
        <w:ind w:right="2"/>
        <w:jc w:val="both"/>
      </w:pPr>
      <w:r w:rsidRPr="00CE5406">
        <w:t xml:space="preserve">Et </w:t>
      </w:r>
      <w:r>
        <w:t xml:space="preserve">si </w:t>
      </w:r>
      <w:r w:rsidRPr="00CE5406">
        <w:t>vous rejoigniez l’aventure Jean Cotxet ?</w:t>
      </w:r>
    </w:p>
    <w:p w:rsidR="00BA74E8" w:rsidRDefault="00BA74E8" w:rsidP="00F83459">
      <w:pPr>
        <w:spacing w:after="0" w:line="240" w:lineRule="auto"/>
        <w:jc w:val="center"/>
        <w:rPr>
          <w:rFonts w:cs="Calibri"/>
          <w:b/>
          <w:color w:val="66CCFF"/>
          <w:u w:val="single"/>
        </w:rPr>
      </w:pPr>
    </w:p>
    <w:p w:rsidR="00BA74E8" w:rsidRDefault="00BA74E8" w:rsidP="00F83459">
      <w:pPr>
        <w:spacing w:after="0" w:line="240" w:lineRule="auto"/>
        <w:jc w:val="both"/>
        <w:rPr>
          <w:rStyle w:val="Lienhypertexte"/>
          <w:rFonts w:cs="Calibri"/>
        </w:rPr>
      </w:pPr>
      <w:r>
        <w:rPr>
          <w:rFonts w:cs="Calibri"/>
        </w:rPr>
        <w:t>L’association Jean Cotxet est reconnue d’utilité publique et œuvre en protection de l’enfance depuis 1959. Elle emploie 1.000 collaborateurs au sein de ses 3</w:t>
      </w:r>
      <w:r w:rsidR="00D87E4D">
        <w:rPr>
          <w:rFonts w:cs="Calibri"/>
        </w:rPr>
        <w:t>4</w:t>
      </w:r>
      <w:r>
        <w:rPr>
          <w:rFonts w:cs="Calibri"/>
        </w:rPr>
        <w:t xml:space="preserve"> établissements et services à Paris et région parisienne qui accompagnent chaque année 4.000 enfants et jeunes. </w:t>
      </w:r>
      <w:hyperlink r:id="rId7" w:history="1">
        <w:r w:rsidRPr="00C5028D">
          <w:rPr>
            <w:rStyle w:val="Lienhypertexte"/>
            <w:rFonts w:cs="Calibri"/>
          </w:rPr>
          <w:t>www.jean-cotxet.fr</w:t>
        </w:r>
      </w:hyperlink>
    </w:p>
    <w:p w:rsidR="00BA74E8" w:rsidRDefault="00BA74E8" w:rsidP="00F83459">
      <w:pPr>
        <w:spacing w:after="0" w:line="240" w:lineRule="auto"/>
        <w:jc w:val="both"/>
        <w:rPr>
          <w:rFonts w:cs="Calibri"/>
        </w:rPr>
      </w:pPr>
    </w:p>
    <w:p w:rsidR="00CE5406" w:rsidRDefault="00CE5406" w:rsidP="00F83459">
      <w:pPr>
        <w:spacing w:after="0" w:line="240" w:lineRule="auto"/>
        <w:jc w:val="center"/>
        <w:rPr>
          <w:rFonts w:cs="Calibri"/>
          <w:b/>
          <w:color w:val="66CCFF"/>
          <w:u w:val="single"/>
        </w:rPr>
      </w:pPr>
      <w:r>
        <w:rPr>
          <w:rFonts w:cs="Calibri"/>
          <w:b/>
          <w:color w:val="66CCFF"/>
          <w:u w:val="single"/>
        </w:rPr>
        <w:t>Le contexte</w:t>
      </w:r>
    </w:p>
    <w:bookmarkEnd w:id="0"/>
    <w:p w:rsidR="00F83459" w:rsidRPr="00F83459" w:rsidRDefault="00EB5840" w:rsidP="00F83459">
      <w:pPr>
        <w:spacing w:after="0" w:line="240" w:lineRule="auto"/>
        <w:ind w:right="2"/>
        <w:rPr>
          <w:rFonts w:cs="Calibri"/>
        </w:rPr>
      </w:pPr>
      <w:r>
        <w:rPr>
          <w:rFonts w:cs="Calibri"/>
        </w:rPr>
        <w:t>Vous évoluerez au sein du</w:t>
      </w:r>
      <w:r w:rsidR="00F83459">
        <w:rPr>
          <w:rFonts w:cs="Calibri"/>
        </w:rPr>
        <w:t> </w:t>
      </w:r>
      <w:r w:rsidR="00AE38EA">
        <w:rPr>
          <w:rFonts w:cs="Calibri"/>
          <w:sz w:val="24"/>
          <w:szCs w:val="24"/>
        </w:rPr>
        <w:t>service</w:t>
      </w:r>
      <w:r w:rsidR="00F83459" w:rsidRPr="00743E19">
        <w:rPr>
          <w:rFonts w:cs="Calibri"/>
          <w:b/>
          <w:sz w:val="24"/>
          <w:szCs w:val="24"/>
        </w:rPr>
        <w:t xml:space="preserve"> </w:t>
      </w:r>
      <w:r w:rsidR="00AE38EA">
        <w:rPr>
          <w:rFonts w:cs="Calibri"/>
          <w:sz w:val="24"/>
          <w:szCs w:val="24"/>
        </w:rPr>
        <w:t>d’</w:t>
      </w:r>
      <w:r w:rsidR="00F83459" w:rsidRPr="00743E19">
        <w:rPr>
          <w:rFonts w:cs="Calibri"/>
          <w:b/>
          <w:sz w:val="24"/>
          <w:szCs w:val="24"/>
        </w:rPr>
        <w:t>A</w:t>
      </w:r>
      <w:r w:rsidR="00AE38EA">
        <w:rPr>
          <w:rFonts w:cs="Calibri"/>
          <w:b/>
          <w:sz w:val="24"/>
          <w:szCs w:val="24"/>
        </w:rPr>
        <w:t>ide Éducative à Domicile</w:t>
      </w:r>
      <w:r w:rsidR="00CE5A3A">
        <w:rPr>
          <w:rFonts w:cs="Calibri"/>
          <w:b/>
          <w:sz w:val="24"/>
          <w:szCs w:val="24"/>
        </w:rPr>
        <w:t xml:space="preserve"> (AED)</w:t>
      </w:r>
    </w:p>
    <w:p w:rsidR="00F83459" w:rsidRPr="00743E19" w:rsidRDefault="00E2118F" w:rsidP="00E2118F">
      <w:pPr>
        <w:spacing w:after="0" w:line="240" w:lineRule="auto"/>
        <w:ind w:left="2124" w:right="2" w:firstLine="70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</w:t>
      </w:r>
      <w:r w:rsidR="00AE38EA">
        <w:rPr>
          <w:rFonts w:cs="Calibri"/>
          <w:b/>
          <w:sz w:val="24"/>
          <w:szCs w:val="24"/>
        </w:rPr>
        <w:t>49 bis rue de Lancry</w:t>
      </w:r>
      <w:r>
        <w:rPr>
          <w:rFonts w:cs="Calibri"/>
          <w:b/>
          <w:sz w:val="24"/>
          <w:szCs w:val="24"/>
        </w:rPr>
        <w:t xml:space="preserve"> -</w:t>
      </w:r>
      <w:r w:rsidR="00F83459" w:rsidRPr="00743E19">
        <w:rPr>
          <w:rFonts w:cs="Calibri"/>
          <w:b/>
          <w:sz w:val="24"/>
          <w:szCs w:val="24"/>
        </w:rPr>
        <w:t>750</w:t>
      </w:r>
      <w:r w:rsidR="00AE38EA">
        <w:rPr>
          <w:rFonts w:cs="Calibri"/>
          <w:b/>
          <w:sz w:val="24"/>
          <w:szCs w:val="24"/>
        </w:rPr>
        <w:t>10</w:t>
      </w:r>
      <w:r w:rsidR="00F83459" w:rsidRPr="00743E19">
        <w:rPr>
          <w:rFonts w:cs="Calibri"/>
          <w:b/>
          <w:sz w:val="24"/>
          <w:szCs w:val="24"/>
        </w:rPr>
        <w:t xml:space="preserve"> PARIS</w:t>
      </w:r>
    </w:p>
    <w:p w:rsidR="002819A4" w:rsidRDefault="002819A4" w:rsidP="00F83459">
      <w:pPr>
        <w:spacing w:after="0" w:line="240" w:lineRule="auto"/>
        <w:jc w:val="center"/>
        <w:rPr>
          <w:rFonts w:cs="Calibri"/>
          <w:b/>
          <w:color w:val="66CCFF"/>
          <w:u w:val="single"/>
        </w:rPr>
      </w:pPr>
    </w:p>
    <w:p w:rsidR="00CE5406" w:rsidRDefault="002402FC" w:rsidP="00F83459">
      <w:pPr>
        <w:spacing w:after="0" w:line="240" w:lineRule="auto"/>
        <w:jc w:val="center"/>
        <w:rPr>
          <w:rFonts w:cs="Calibri"/>
          <w:b/>
          <w:color w:val="66CCFF"/>
          <w:u w:val="single"/>
        </w:rPr>
      </w:pPr>
      <w:r>
        <w:rPr>
          <w:rFonts w:cs="Calibri"/>
          <w:b/>
          <w:color w:val="66CCFF"/>
          <w:u w:val="single"/>
        </w:rPr>
        <w:t>Vos</w:t>
      </w:r>
      <w:r w:rsidR="00EA76B2">
        <w:rPr>
          <w:rFonts w:cs="Calibri"/>
          <w:b/>
          <w:color w:val="66CCFF"/>
          <w:u w:val="single"/>
        </w:rPr>
        <w:t xml:space="preserve"> missions </w:t>
      </w:r>
    </w:p>
    <w:p w:rsidR="002819A4" w:rsidRDefault="002819A4" w:rsidP="002819A4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Au sein d’une équipe pluridisciplinaire, vous assurerez le suivi de mesures éducatives contractualisées entre la famille et les services de l’Aide Sociale à l’Enfance sur les secteurs 2/8/9/10/16</w:t>
      </w:r>
      <w:r w:rsidRPr="00862B00">
        <w:rPr>
          <w:rFonts w:cs="Calibri"/>
          <w:vertAlign w:val="superscript"/>
        </w:rPr>
        <w:t>ème</w:t>
      </w:r>
      <w:r>
        <w:rPr>
          <w:rFonts w:cs="Calibri"/>
        </w:rPr>
        <w:t xml:space="preserve"> arrondissements de Paris.</w:t>
      </w:r>
    </w:p>
    <w:p w:rsidR="002819A4" w:rsidRDefault="002819A4" w:rsidP="002819A4">
      <w:pPr>
        <w:spacing w:after="0" w:line="240" w:lineRule="auto"/>
        <w:jc w:val="both"/>
        <w:rPr>
          <w:rFonts w:cs="Calibri"/>
        </w:rPr>
      </w:pPr>
    </w:p>
    <w:p w:rsidR="002819A4" w:rsidRDefault="002819A4" w:rsidP="002819A4">
      <w:pPr>
        <w:spacing w:after="0" w:line="240" w:lineRule="auto"/>
        <w:jc w:val="both"/>
        <w:rPr>
          <w:rFonts w:cs="Calibri"/>
        </w:rPr>
      </w:pPr>
      <w:r w:rsidRPr="00504C3B">
        <w:rPr>
          <w:rFonts w:cs="Calibri"/>
        </w:rPr>
        <w:t xml:space="preserve">En lien avec </w:t>
      </w:r>
      <w:r w:rsidRPr="00504C3B">
        <w:rPr>
          <w:rFonts w:cs="Calibri"/>
          <w:b/>
        </w:rPr>
        <w:t>l</w:t>
      </w:r>
      <w:r>
        <w:rPr>
          <w:rFonts w:cs="Calibri"/>
          <w:b/>
        </w:rPr>
        <w:t>a</w:t>
      </w:r>
      <w:r w:rsidRPr="00504C3B">
        <w:rPr>
          <w:rFonts w:cs="Calibri"/>
          <w:b/>
        </w:rPr>
        <w:t xml:space="preserve"> </w:t>
      </w:r>
      <w:r>
        <w:rPr>
          <w:rFonts w:cs="Calibri"/>
          <w:b/>
        </w:rPr>
        <w:t>cheffe de service éducatif</w:t>
      </w:r>
      <w:r w:rsidRPr="00504C3B">
        <w:rPr>
          <w:rFonts w:cs="Calibri"/>
        </w:rPr>
        <w:t> :</w:t>
      </w:r>
    </w:p>
    <w:p w:rsidR="002819A4" w:rsidRDefault="002819A4" w:rsidP="002819A4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Vous accompagnez les enfants, les adolescents et leurs familles en construisant un projet individualisé adapté et cohérent à leurs besoins</w:t>
      </w:r>
      <w:r w:rsidR="00E2118F">
        <w:t xml:space="preserve"> (23 mesures</w:t>
      </w:r>
      <w:r w:rsidR="00020CE9">
        <w:t xml:space="preserve"> éducatives</w:t>
      </w:r>
      <w:r w:rsidR="00E2118F">
        <w:t>)</w:t>
      </w:r>
    </w:p>
    <w:p w:rsidR="002819A4" w:rsidRDefault="002819A4" w:rsidP="002819A4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Vous participez à l’élaboration et au suivi du DIPC</w:t>
      </w:r>
    </w:p>
    <w:p w:rsidR="002819A4" w:rsidRDefault="002819A4" w:rsidP="002819A4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Vous exercez et développez le travail en partenariat (établissements scolaires, CMP…)</w:t>
      </w:r>
    </w:p>
    <w:p w:rsidR="002819A4" w:rsidRDefault="002819A4" w:rsidP="002819A4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Vous accompagnez et soutenez la fonction parentale</w:t>
      </w:r>
    </w:p>
    <w:p w:rsidR="002819A4" w:rsidRDefault="002819A4" w:rsidP="002819A4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Vous construisez et animez des actions collectives au profit des jeunes et des parents</w:t>
      </w:r>
    </w:p>
    <w:p w:rsidR="002819A4" w:rsidRDefault="002819A4" w:rsidP="002819A4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Vous élaborez et rédigez des écrits (rapports éducatifs, notes de situation, demandes d’admission, demandes d’aide financière…) à l’attention de l’Aide Sociale à l’Enfance</w:t>
      </w:r>
    </w:p>
    <w:p w:rsidR="002819A4" w:rsidRDefault="002819A4" w:rsidP="002819A4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Vous participez aux réunions d’équipe pluridisciplinaire et aux réunions institutionnelles.</w:t>
      </w:r>
    </w:p>
    <w:p w:rsidR="00AE75AE" w:rsidRDefault="00AE75AE" w:rsidP="00F83459">
      <w:pPr>
        <w:spacing w:after="0" w:line="240" w:lineRule="auto"/>
        <w:rPr>
          <w:rFonts w:cs="Calibri"/>
          <w:b/>
          <w:color w:val="66CCFF"/>
          <w:u w:val="single"/>
        </w:rPr>
      </w:pPr>
    </w:p>
    <w:p w:rsidR="00AE75AE" w:rsidRDefault="002402FC" w:rsidP="00F83459">
      <w:pPr>
        <w:spacing w:after="0" w:line="240" w:lineRule="auto"/>
        <w:jc w:val="center"/>
        <w:rPr>
          <w:rFonts w:cs="Calibri"/>
          <w:b/>
          <w:color w:val="66CCFF"/>
          <w:u w:val="single"/>
        </w:rPr>
      </w:pPr>
      <w:r>
        <w:rPr>
          <w:rFonts w:cs="Calibri"/>
          <w:b/>
          <w:color w:val="66CCFF"/>
          <w:u w:val="single"/>
        </w:rPr>
        <w:t>Votre</w:t>
      </w:r>
      <w:r w:rsidR="00EA76B2">
        <w:rPr>
          <w:rFonts w:cs="Calibri"/>
          <w:b/>
          <w:color w:val="66CCFF"/>
          <w:u w:val="single"/>
        </w:rPr>
        <w:t xml:space="preserve"> profil </w:t>
      </w:r>
    </w:p>
    <w:p w:rsidR="00DB7B36" w:rsidRDefault="00DB7B36" w:rsidP="00F8345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Vous êtes une personne engagée, autonome, avec des capacités relationnelles, d’écoute, d’analyse et rédactionnelles ; vous maîtrisez des outils informatiques pour les logiciels courants (Word, Excel, Power Point). </w:t>
      </w:r>
    </w:p>
    <w:p w:rsidR="00A25B24" w:rsidRDefault="00A25B24" w:rsidP="00F83459">
      <w:pPr>
        <w:spacing w:after="0" w:line="240" w:lineRule="auto"/>
        <w:jc w:val="both"/>
        <w:rPr>
          <w:rFonts w:cs="Calibri"/>
        </w:rPr>
      </w:pPr>
    </w:p>
    <w:p w:rsidR="00E2118F" w:rsidRDefault="00E2118F" w:rsidP="00E2118F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Une expérience dans </w:t>
      </w:r>
      <w:r w:rsidRPr="00504C3B">
        <w:rPr>
          <w:rFonts w:cs="Calibri"/>
          <w:b/>
        </w:rPr>
        <w:t>l’accompagnement à la parentalité</w:t>
      </w:r>
      <w:r>
        <w:rPr>
          <w:rFonts w:cs="Calibri"/>
          <w:color w:val="ED7D31"/>
        </w:rPr>
        <w:t xml:space="preserve"> </w:t>
      </w:r>
      <w:r>
        <w:rPr>
          <w:rFonts w:cs="Calibri"/>
        </w:rPr>
        <w:t>serait un plus, tout comme la connaissance du secteur social, de la protection de l’enfance qui serait un atout supplémentaire.</w:t>
      </w:r>
    </w:p>
    <w:p w:rsidR="00E2118F" w:rsidRPr="000208F5" w:rsidRDefault="00E2118F" w:rsidP="00E2118F">
      <w:pPr>
        <w:spacing w:after="0" w:line="240" w:lineRule="auto"/>
        <w:jc w:val="both"/>
        <w:rPr>
          <w:b/>
        </w:rPr>
      </w:pPr>
      <w:r>
        <w:rPr>
          <w:rFonts w:cs="Calibri"/>
        </w:rPr>
        <w:t xml:space="preserve">Vous êtes titulaire d’un </w:t>
      </w:r>
      <w:r w:rsidRPr="000208F5">
        <w:rPr>
          <w:rFonts w:cs="Calibri"/>
          <w:b/>
        </w:rPr>
        <w:t>diplôme d’état (éducateur spécialisé, éducateur de jeunes enfants, assistant de service social</w:t>
      </w:r>
      <w:r>
        <w:rPr>
          <w:rFonts w:cs="Calibri"/>
          <w:b/>
        </w:rPr>
        <w:t>,</w:t>
      </w:r>
      <w:r w:rsidRPr="000208F5">
        <w:rPr>
          <w:rFonts w:cs="Calibri"/>
          <w:b/>
        </w:rPr>
        <w:t xml:space="preserve"> psychologu</w:t>
      </w:r>
      <w:r>
        <w:rPr>
          <w:rFonts w:cs="Calibri"/>
          <w:b/>
        </w:rPr>
        <w:t>e faisant fonction d’éducateur</w:t>
      </w:r>
      <w:r w:rsidRPr="000208F5">
        <w:rPr>
          <w:rFonts w:cs="Calibri"/>
          <w:b/>
        </w:rPr>
        <w:t>)</w:t>
      </w:r>
    </w:p>
    <w:p w:rsidR="00AE75AE" w:rsidRDefault="00AE75AE" w:rsidP="00F83459">
      <w:pPr>
        <w:spacing w:after="0" w:line="240" w:lineRule="auto"/>
        <w:jc w:val="both"/>
        <w:rPr>
          <w:rFonts w:cs="Calibri"/>
        </w:rPr>
      </w:pPr>
    </w:p>
    <w:p w:rsidR="005B2B85" w:rsidRPr="005B2B85" w:rsidRDefault="00EA76B2" w:rsidP="00F83459">
      <w:pPr>
        <w:spacing w:after="0" w:line="240" w:lineRule="auto"/>
        <w:jc w:val="both"/>
        <w:rPr>
          <w:rFonts w:cs="Calibri"/>
          <w:b/>
          <w:color w:val="ED7D31"/>
        </w:rPr>
      </w:pPr>
      <w:r>
        <w:rPr>
          <w:rFonts w:cs="Calibri"/>
        </w:rPr>
        <w:t xml:space="preserve">Votre salaire est déterminé selon la </w:t>
      </w:r>
      <w:r w:rsidR="001B77C2">
        <w:rPr>
          <w:rFonts w:cs="Calibri"/>
        </w:rPr>
        <w:t>CCN</w:t>
      </w:r>
      <w:r>
        <w:rPr>
          <w:rFonts w:cs="Calibri"/>
        </w:rPr>
        <w:t xml:space="preserve">66 </w:t>
      </w:r>
      <w:r w:rsidR="001B77C2">
        <w:rPr>
          <w:rFonts w:cs="Calibri"/>
        </w:rPr>
        <w:t>et vos</w:t>
      </w:r>
      <w:r>
        <w:rPr>
          <w:rFonts w:cs="Calibri"/>
        </w:rPr>
        <w:t xml:space="preserve"> </w:t>
      </w:r>
      <w:r w:rsidR="00BF3D1F">
        <w:rPr>
          <w:rFonts w:cs="Calibri"/>
        </w:rPr>
        <w:t xml:space="preserve">éventuelles </w:t>
      </w:r>
      <w:r>
        <w:rPr>
          <w:rFonts w:cs="Calibri"/>
        </w:rPr>
        <w:t xml:space="preserve">expériences professionnelles précédentes. </w:t>
      </w:r>
    </w:p>
    <w:p w:rsidR="00AE75AE" w:rsidRDefault="00EA76B2" w:rsidP="00F8345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Vous bénéficiez de congés trimestriels et d’autres avantage</w:t>
      </w:r>
      <w:r w:rsidR="001B77C2">
        <w:rPr>
          <w:rFonts w:cs="Calibri"/>
        </w:rPr>
        <w:t>s mais aussi de notre possibilité de mobilité interne, d’actions de formations dynamiques pour acquérir de nouvelles compétences, de nos propositions de participation à des Groupes d’Analyse de la Pratique/Groupes de pairs.</w:t>
      </w:r>
    </w:p>
    <w:p w:rsidR="00AE75AE" w:rsidRDefault="00AE75AE" w:rsidP="00F83459">
      <w:pPr>
        <w:spacing w:after="0" w:line="240" w:lineRule="auto"/>
        <w:jc w:val="both"/>
        <w:rPr>
          <w:rFonts w:cs="Calibri"/>
        </w:rPr>
      </w:pPr>
    </w:p>
    <w:p w:rsidR="00AE75AE" w:rsidRDefault="001F64DB" w:rsidP="00F83459">
      <w:pPr>
        <w:spacing w:after="0" w:line="240" w:lineRule="auto"/>
        <w:jc w:val="both"/>
      </w:pPr>
      <w:r>
        <w:rPr>
          <w:rFonts w:cs="Calibri"/>
        </w:rPr>
        <w:t>Merci d’e</w:t>
      </w:r>
      <w:r w:rsidR="00EA76B2">
        <w:rPr>
          <w:rFonts w:cs="Calibri"/>
        </w:rPr>
        <w:t>nvoye</w:t>
      </w:r>
      <w:r>
        <w:rPr>
          <w:rFonts w:cs="Calibri"/>
        </w:rPr>
        <w:t>r</w:t>
      </w:r>
      <w:r w:rsidR="00EA76B2">
        <w:rPr>
          <w:rFonts w:cs="Calibri"/>
        </w:rPr>
        <w:t xml:space="preserve"> votre lettre de motivation et votre CV, par courrier ou par mail à :</w:t>
      </w:r>
    </w:p>
    <w:p w:rsidR="004E7334" w:rsidRPr="0059550D" w:rsidRDefault="004E7334" w:rsidP="00E2118F">
      <w:pPr>
        <w:spacing w:after="0" w:line="240" w:lineRule="auto"/>
        <w:jc w:val="center"/>
        <w:rPr>
          <w:rFonts w:cs="Calibri"/>
          <w:b/>
        </w:rPr>
      </w:pPr>
      <w:bookmarkStart w:id="1" w:name="_GoBack"/>
      <w:bookmarkEnd w:id="1"/>
      <w:r w:rsidRPr="0059550D">
        <w:rPr>
          <w:rFonts w:cs="Calibri"/>
          <w:b/>
        </w:rPr>
        <w:t xml:space="preserve">Monsieur </w:t>
      </w:r>
      <w:r w:rsidR="002819A4">
        <w:rPr>
          <w:rFonts w:cs="Calibri"/>
          <w:b/>
        </w:rPr>
        <w:t>DUMANOIR Daniel</w:t>
      </w:r>
    </w:p>
    <w:p w:rsidR="004E7334" w:rsidRPr="0059550D" w:rsidRDefault="004E7334" w:rsidP="00E2118F">
      <w:pPr>
        <w:spacing w:after="0" w:line="240" w:lineRule="auto"/>
        <w:jc w:val="center"/>
        <w:rPr>
          <w:b/>
        </w:rPr>
      </w:pPr>
      <w:r w:rsidRPr="0059550D">
        <w:rPr>
          <w:b/>
        </w:rPr>
        <w:t xml:space="preserve">Directeur </w:t>
      </w:r>
    </w:p>
    <w:p w:rsidR="004E7334" w:rsidRPr="0059550D" w:rsidRDefault="002819A4" w:rsidP="00E2118F">
      <w:pPr>
        <w:spacing w:after="0" w:line="240" w:lineRule="auto"/>
        <w:jc w:val="center"/>
        <w:rPr>
          <w:b/>
        </w:rPr>
      </w:pPr>
      <w:r>
        <w:rPr>
          <w:b/>
        </w:rPr>
        <w:t>49 bis rue de Lancry – 75010 PARIS</w:t>
      </w:r>
    </w:p>
    <w:p w:rsidR="00AE75AE" w:rsidRDefault="00D9083E" w:rsidP="00E2118F">
      <w:pPr>
        <w:spacing w:after="0" w:line="240" w:lineRule="auto"/>
        <w:jc w:val="center"/>
      </w:pPr>
      <w:hyperlink r:id="rId8" w:history="1">
        <w:r w:rsidR="002819A4" w:rsidRPr="004C5DB2">
          <w:rPr>
            <w:rStyle w:val="Lienhypertexte"/>
            <w:b/>
          </w:rPr>
          <w:t>dddumanoir@jean-cotxet.asso.fr</w:t>
        </w:r>
      </w:hyperlink>
    </w:p>
    <w:sectPr w:rsidR="00AE75AE">
      <w:headerReference w:type="default" r:id="rId9"/>
      <w:pgSz w:w="11906" w:h="16838"/>
      <w:pgMar w:top="1200" w:right="1133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F17" w:rsidRDefault="00A47F17">
      <w:pPr>
        <w:spacing w:after="0" w:line="240" w:lineRule="auto"/>
      </w:pPr>
      <w:r>
        <w:separator/>
      </w:r>
    </w:p>
  </w:endnote>
  <w:endnote w:type="continuationSeparator" w:id="0">
    <w:p w:rsidR="00A47F17" w:rsidRDefault="00A4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F17" w:rsidRDefault="00A47F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47F17" w:rsidRDefault="00A47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AE2" w:rsidRDefault="00EA76B2">
    <w:pPr>
      <w:pStyle w:val="En-tte"/>
    </w:pPr>
    <w:r>
      <w:rPr>
        <w:noProof/>
        <w:lang w:eastAsia="fr-FR"/>
      </w:rPr>
      <w:drawing>
        <wp:inline distT="0" distB="0" distL="0" distR="0">
          <wp:extent cx="848087" cy="800447"/>
          <wp:effectExtent l="0" t="0" r="9163" b="0"/>
          <wp:docPr id="1" name="Imag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8087" cy="8004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97BA9"/>
    <w:multiLevelType w:val="hybridMultilevel"/>
    <w:tmpl w:val="6B16982A"/>
    <w:lvl w:ilvl="0" w:tplc="46220B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5AE"/>
    <w:rsid w:val="00020CE9"/>
    <w:rsid w:val="001B77C2"/>
    <w:rsid w:val="001F64DB"/>
    <w:rsid w:val="001F6E10"/>
    <w:rsid w:val="00223569"/>
    <w:rsid w:val="002402FC"/>
    <w:rsid w:val="002819A4"/>
    <w:rsid w:val="002A1F3F"/>
    <w:rsid w:val="00405E78"/>
    <w:rsid w:val="00482BCC"/>
    <w:rsid w:val="004E7334"/>
    <w:rsid w:val="005B2B85"/>
    <w:rsid w:val="005D6C5E"/>
    <w:rsid w:val="007C2D4F"/>
    <w:rsid w:val="00A25B24"/>
    <w:rsid w:val="00A47F17"/>
    <w:rsid w:val="00A76046"/>
    <w:rsid w:val="00AE38EA"/>
    <w:rsid w:val="00AE75AE"/>
    <w:rsid w:val="00B24A17"/>
    <w:rsid w:val="00BA74E8"/>
    <w:rsid w:val="00BF3D1F"/>
    <w:rsid w:val="00CE5406"/>
    <w:rsid w:val="00CE5A3A"/>
    <w:rsid w:val="00CF503E"/>
    <w:rsid w:val="00D87E4D"/>
    <w:rsid w:val="00D9083E"/>
    <w:rsid w:val="00DB7B36"/>
    <w:rsid w:val="00E2118F"/>
    <w:rsid w:val="00EA76B2"/>
    <w:rsid w:val="00EB5840"/>
    <w:rsid w:val="00F4539E"/>
    <w:rsid w:val="00F8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0E34"/>
  <w15:docId w15:val="{D2F0BB53-2ECA-4191-A0EB-B64519D4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Mentionnonrsolue">
    <w:name w:val="Unresolved Mention"/>
    <w:basedOn w:val="Policepardfaut"/>
    <w:rPr>
      <w:color w:val="808080"/>
      <w:shd w:val="clear" w:color="auto" w:fill="E6E6E6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dumanoir@jean-cotxet.asso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an-cotxe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escanecrabe</dc:creator>
  <cp:lastModifiedBy>Daniel DUMANOIR</cp:lastModifiedBy>
  <cp:revision>2</cp:revision>
  <cp:lastPrinted>2021-11-12T13:00:00Z</cp:lastPrinted>
  <dcterms:created xsi:type="dcterms:W3CDTF">2024-01-23T09:19:00Z</dcterms:created>
  <dcterms:modified xsi:type="dcterms:W3CDTF">2024-01-23T09:19:00Z</dcterms:modified>
</cp:coreProperties>
</file>